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CBAD6" w14:textId="1E6DE4A1" w:rsidR="00EC45D4" w:rsidRDefault="00DA79B8" w:rsidP="00EC45D4">
      <w:pPr>
        <w:jc w:val="center"/>
        <w:rPr>
          <w:lang w:val="de-AT"/>
        </w:rPr>
      </w:pPr>
      <w:r w:rsidRPr="00EC45D4">
        <w:rPr>
          <w:sz w:val="32"/>
          <w:szCs w:val="32"/>
          <w:lang w:val="de-AT"/>
        </w:rPr>
        <w:t>Lucia-Licht</w:t>
      </w:r>
    </w:p>
    <w:p w14:paraId="58882165" w14:textId="5670B1D0" w:rsidR="00E363CD" w:rsidRDefault="00DA79B8" w:rsidP="00EC45D4">
      <w:pPr>
        <w:jc w:val="center"/>
        <w:rPr>
          <w:lang w:val="de-AT"/>
        </w:rPr>
      </w:pPr>
      <w:r>
        <w:rPr>
          <w:lang w:val="de-AT"/>
        </w:rPr>
        <w:t xml:space="preserve">Bildungsbereich Ästhetik und </w:t>
      </w:r>
      <w:r w:rsidR="00EC45D4">
        <w:rPr>
          <w:lang w:val="de-AT"/>
        </w:rPr>
        <w:t>Gestaltung</w:t>
      </w:r>
    </w:p>
    <w:p w14:paraId="4765DBC2" w14:textId="1960D928" w:rsidR="00DA79B8" w:rsidRDefault="00DA79B8">
      <w:pPr>
        <w:rPr>
          <w:lang w:val="de-AT"/>
        </w:rPr>
      </w:pPr>
    </w:p>
    <w:p w14:paraId="3377910C" w14:textId="55A43FEB" w:rsidR="00EC45D4" w:rsidRDefault="00EC45D4" w:rsidP="00EC45D4">
      <w:pPr>
        <w:jc w:val="center"/>
        <w:rPr>
          <w:lang w:val="de-AT"/>
        </w:rPr>
      </w:pPr>
      <w:r>
        <w:rPr>
          <w:noProof/>
          <w:lang w:val="de-AT"/>
        </w:rPr>
        <w:drawing>
          <wp:inline distT="0" distB="0" distL="0" distR="0" wp14:anchorId="193502C0" wp14:editId="1AF14962">
            <wp:extent cx="3446585" cy="3515775"/>
            <wp:effectExtent l="0" t="0" r="0" b="2540"/>
            <wp:docPr id="1" name="Grafik 1" descr="Ein Bild, das Person, Tasse, Tisch, drinn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Person, Tasse, Tisch, drinnen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236" cy="355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374CA" w14:textId="77777777" w:rsidR="00EC45D4" w:rsidRDefault="00EC45D4">
      <w:pPr>
        <w:rPr>
          <w:lang w:val="de-AT"/>
        </w:rPr>
      </w:pPr>
    </w:p>
    <w:p w14:paraId="591AA310" w14:textId="1B68441D" w:rsidR="00DA79B8" w:rsidRDefault="00DA79B8" w:rsidP="00EC45D4">
      <w:pPr>
        <w:ind w:firstLine="708"/>
        <w:rPr>
          <w:lang w:val="de-AT"/>
        </w:rPr>
      </w:pPr>
      <w:r w:rsidRPr="00DA79B8">
        <w:rPr>
          <w:u w:val="single"/>
          <w:lang w:val="de-AT"/>
        </w:rPr>
        <w:t>Material</w:t>
      </w:r>
      <w:r>
        <w:rPr>
          <w:lang w:val="de-AT"/>
        </w:rPr>
        <w:t xml:space="preserve">: Glas, Etikettenstreifen, Filz- oder Farbstifte, Teelichtkerze, Feuerzeug. </w:t>
      </w:r>
    </w:p>
    <w:p w14:paraId="5714E7FA" w14:textId="5C283ECB" w:rsidR="00881FC9" w:rsidRDefault="00881FC9" w:rsidP="00EC45D4">
      <w:pPr>
        <w:ind w:firstLine="708"/>
        <w:rPr>
          <w:lang w:val="de-AT"/>
        </w:rPr>
      </w:pPr>
      <w:r>
        <w:rPr>
          <w:u w:val="single"/>
          <w:lang w:val="de-AT"/>
        </w:rPr>
        <w:t>Vorbereitende Tätigkeiten</w:t>
      </w:r>
      <w:r>
        <w:rPr>
          <w:lang w:val="de-AT"/>
        </w:rPr>
        <w:t xml:space="preserve">: </w:t>
      </w:r>
    </w:p>
    <w:p w14:paraId="01EC223F" w14:textId="0EFDD75A" w:rsidR="00881FC9" w:rsidRDefault="00881FC9" w:rsidP="00881FC9">
      <w:pPr>
        <w:pStyle w:val="Listenabsatz"/>
        <w:numPr>
          <w:ilvl w:val="0"/>
          <w:numId w:val="1"/>
        </w:numPr>
        <w:rPr>
          <w:lang w:val="de-AT"/>
        </w:rPr>
      </w:pPr>
      <w:r>
        <w:rPr>
          <w:lang w:val="de-AT"/>
        </w:rPr>
        <w:t xml:space="preserve">Gläser reinigen </w:t>
      </w:r>
    </w:p>
    <w:p w14:paraId="3B3B56DC" w14:textId="4AD95E39" w:rsidR="00881FC9" w:rsidRDefault="00881FC9" w:rsidP="00881FC9">
      <w:pPr>
        <w:pStyle w:val="Listenabsatz"/>
        <w:numPr>
          <w:ilvl w:val="0"/>
          <w:numId w:val="1"/>
        </w:numPr>
        <w:rPr>
          <w:lang w:val="de-AT"/>
        </w:rPr>
      </w:pPr>
      <w:r>
        <w:rPr>
          <w:lang w:val="de-AT"/>
        </w:rPr>
        <w:t>Etikettenstreifen zuschneiden</w:t>
      </w:r>
    </w:p>
    <w:p w14:paraId="79490906" w14:textId="500C4D45" w:rsidR="00881FC9" w:rsidRPr="00881FC9" w:rsidRDefault="00881FC9" w:rsidP="00881FC9">
      <w:pPr>
        <w:pStyle w:val="Listenabsatz"/>
        <w:numPr>
          <w:ilvl w:val="0"/>
          <w:numId w:val="1"/>
        </w:numPr>
        <w:rPr>
          <w:lang w:val="de-AT"/>
        </w:rPr>
      </w:pPr>
      <w:r>
        <w:rPr>
          <w:lang w:val="de-AT"/>
        </w:rPr>
        <w:t xml:space="preserve">Materialien vorbereiten </w:t>
      </w:r>
    </w:p>
    <w:p w14:paraId="7B466209" w14:textId="0925F649" w:rsidR="00DA79B8" w:rsidRDefault="00DA79B8" w:rsidP="00EC45D4">
      <w:pPr>
        <w:ind w:firstLine="708"/>
        <w:rPr>
          <w:lang w:val="de-AT"/>
        </w:rPr>
      </w:pPr>
      <w:r w:rsidRPr="00DA79B8">
        <w:rPr>
          <w:u w:val="single"/>
          <w:lang w:val="de-AT"/>
        </w:rPr>
        <w:t>Anleitung</w:t>
      </w:r>
      <w:r>
        <w:rPr>
          <w:lang w:val="de-AT"/>
        </w:rPr>
        <w:t xml:space="preserve">: </w:t>
      </w:r>
    </w:p>
    <w:p w14:paraId="0E1F6A93" w14:textId="4438BDC0" w:rsidR="00DA79B8" w:rsidRDefault="00DA79B8" w:rsidP="00DA79B8">
      <w:pPr>
        <w:pStyle w:val="Listenabsatz"/>
        <w:numPr>
          <w:ilvl w:val="0"/>
          <w:numId w:val="1"/>
        </w:numPr>
        <w:rPr>
          <w:lang w:val="de-AT"/>
        </w:rPr>
      </w:pPr>
      <w:r>
        <w:rPr>
          <w:lang w:val="de-AT"/>
        </w:rPr>
        <w:t xml:space="preserve">Etikettenstreifen bemalen </w:t>
      </w:r>
    </w:p>
    <w:p w14:paraId="4FD43C87" w14:textId="52FC74B3" w:rsidR="00DA79B8" w:rsidRDefault="00DA79B8" w:rsidP="00DA79B8">
      <w:pPr>
        <w:pStyle w:val="Listenabsatz"/>
        <w:numPr>
          <w:ilvl w:val="0"/>
          <w:numId w:val="1"/>
        </w:numPr>
        <w:rPr>
          <w:lang w:val="de-AT"/>
        </w:rPr>
      </w:pPr>
      <w:r>
        <w:rPr>
          <w:lang w:val="de-AT"/>
        </w:rPr>
        <w:t xml:space="preserve">Etikettenstreifen auf das Glas kleben </w:t>
      </w:r>
    </w:p>
    <w:p w14:paraId="3A15C8E3" w14:textId="115DC074" w:rsidR="00DA79B8" w:rsidRDefault="00DA79B8" w:rsidP="00DA79B8">
      <w:pPr>
        <w:pStyle w:val="Listenabsatz"/>
        <w:numPr>
          <w:ilvl w:val="0"/>
          <w:numId w:val="1"/>
        </w:numPr>
        <w:rPr>
          <w:lang w:val="de-AT"/>
        </w:rPr>
      </w:pPr>
      <w:r>
        <w:rPr>
          <w:lang w:val="de-AT"/>
        </w:rPr>
        <w:t>Teelicht</w:t>
      </w:r>
      <w:r w:rsidR="00256E16">
        <w:rPr>
          <w:lang w:val="de-AT"/>
        </w:rPr>
        <w:t>kerze</w:t>
      </w:r>
      <w:r>
        <w:rPr>
          <w:lang w:val="de-AT"/>
        </w:rPr>
        <w:t xml:space="preserve"> in das Glas geben </w:t>
      </w:r>
    </w:p>
    <w:p w14:paraId="69093B57" w14:textId="37AA8D71" w:rsidR="00DA79B8" w:rsidRPr="00DA79B8" w:rsidRDefault="00DA79B8" w:rsidP="00EC45D4">
      <w:pPr>
        <w:ind w:left="708"/>
        <w:rPr>
          <w:lang w:val="de-AT"/>
        </w:rPr>
      </w:pPr>
      <w:r w:rsidRPr="00EC45D4">
        <w:rPr>
          <w:u w:val="single"/>
          <w:lang w:val="de-AT"/>
        </w:rPr>
        <w:t>Vorteil</w:t>
      </w:r>
      <w:r w:rsidR="00881FC9">
        <w:rPr>
          <w:u w:val="single"/>
          <w:lang w:val="de-AT"/>
        </w:rPr>
        <w:t xml:space="preserve"> der Methode</w:t>
      </w:r>
      <w:r>
        <w:rPr>
          <w:lang w:val="de-AT"/>
        </w:rPr>
        <w:t xml:space="preserve">: Durch die einfache </w:t>
      </w:r>
      <w:r w:rsidR="00EC45D4">
        <w:rPr>
          <w:lang w:val="de-AT"/>
        </w:rPr>
        <w:t>Gestaltungsmöglichkeit</w:t>
      </w:r>
      <w:r>
        <w:rPr>
          <w:lang w:val="de-AT"/>
        </w:rPr>
        <w:t xml:space="preserve"> können bereits sehr junge Kinder </w:t>
      </w:r>
      <w:r w:rsidR="00EC45D4">
        <w:rPr>
          <w:lang w:val="de-AT"/>
        </w:rPr>
        <w:t xml:space="preserve">dieses Angebot wählen. Zudem ist es möglich, dass die Kinder das Glas eigenständig gestalten und keine </w:t>
      </w:r>
      <w:r w:rsidR="006F4CFD">
        <w:rPr>
          <w:lang w:val="de-AT"/>
        </w:rPr>
        <w:t>zeitintensive</w:t>
      </w:r>
      <w:r w:rsidR="00EC45D4">
        <w:rPr>
          <w:lang w:val="de-AT"/>
        </w:rPr>
        <w:t xml:space="preserve"> Vorbereitung und Einführung notwendig ist</w:t>
      </w:r>
      <w:r w:rsidR="0041096B">
        <w:rPr>
          <w:lang w:val="de-AT"/>
        </w:rPr>
        <w:t xml:space="preserve"> und dennoch ein Moment des Freude Schenkens ermöglicht wird. </w:t>
      </w:r>
    </w:p>
    <w:p w14:paraId="5AC0EF52" w14:textId="36AA0BAF" w:rsidR="00DA79B8" w:rsidRDefault="00DA79B8">
      <w:pPr>
        <w:rPr>
          <w:lang w:val="de-AT"/>
        </w:rPr>
      </w:pPr>
    </w:p>
    <w:p w14:paraId="348F0BD2" w14:textId="4AD658DE" w:rsidR="00DA79B8" w:rsidRPr="00DA79B8" w:rsidRDefault="00DA79B8" w:rsidP="00EC45D4">
      <w:pPr>
        <w:ind w:left="708"/>
        <w:rPr>
          <w:lang w:val="de-AT"/>
        </w:rPr>
      </w:pPr>
      <w:r w:rsidRPr="00DA79B8">
        <w:rPr>
          <w:u w:val="single"/>
          <w:lang w:val="de-AT"/>
        </w:rPr>
        <w:t xml:space="preserve">Weitere </w:t>
      </w:r>
      <w:r w:rsidR="00881FC9">
        <w:rPr>
          <w:u w:val="single"/>
          <w:lang w:val="de-AT"/>
        </w:rPr>
        <w:t>Gestaltungsm</w:t>
      </w:r>
      <w:r w:rsidRPr="00DA79B8">
        <w:rPr>
          <w:u w:val="single"/>
          <w:lang w:val="de-AT"/>
        </w:rPr>
        <w:t>öglichkeiten</w:t>
      </w:r>
      <w:r>
        <w:rPr>
          <w:lang w:val="de-AT"/>
        </w:rPr>
        <w:t xml:space="preserve">: Gestalten mit Glasstiften; Gestalten mit Transparentpapier und Kleister; Gestalten mit </w:t>
      </w:r>
      <w:proofErr w:type="spellStart"/>
      <w:r w:rsidRPr="00881FC9">
        <w:rPr>
          <w:lang w:val="de-AT"/>
        </w:rPr>
        <w:t>Window</w:t>
      </w:r>
      <w:proofErr w:type="spellEnd"/>
      <w:r w:rsidRPr="00881FC9">
        <w:rPr>
          <w:lang w:val="de-AT"/>
        </w:rPr>
        <w:t>-</w:t>
      </w:r>
      <w:r w:rsidR="00EC45D4" w:rsidRPr="00881FC9">
        <w:rPr>
          <w:lang w:val="de-AT"/>
        </w:rPr>
        <w:t>Color</w:t>
      </w:r>
      <w:r>
        <w:rPr>
          <w:lang w:val="de-AT"/>
        </w:rPr>
        <w:t xml:space="preserve">-Technik. </w:t>
      </w:r>
    </w:p>
    <w:sectPr w:rsidR="00DA79B8" w:rsidRPr="00DA79B8" w:rsidSect="00943003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chuDruck1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Times New Roman (Überschriften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352A2"/>
    <w:multiLevelType w:val="hybridMultilevel"/>
    <w:tmpl w:val="8E8278FE"/>
    <w:lvl w:ilvl="0" w:tplc="0407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9B8"/>
    <w:rsid w:val="00135292"/>
    <w:rsid w:val="00256E16"/>
    <w:rsid w:val="00356E3D"/>
    <w:rsid w:val="00406BED"/>
    <w:rsid w:val="0041096B"/>
    <w:rsid w:val="00435040"/>
    <w:rsid w:val="004A2ED8"/>
    <w:rsid w:val="004C4C94"/>
    <w:rsid w:val="004F1D04"/>
    <w:rsid w:val="004F2E4F"/>
    <w:rsid w:val="00575DC5"/>
    <w:rsid w:val="00665CF7"/>
    <w:rsid w:val="006F4CFD"/>
    <w:rsid w:val="00881FC9"/>
    <w:rsid w:val="00943003"/>
    <w:rsid w:val="00A21167"/>
    <w:rsid w:val="00AC0783"/>
    <w:rsid w:val="00B86F81"/>
    <w:rsid w:val="00C04EAD"/>
    <w:rsid w:val="00C87F6D"/>
    <w:rsid w:val="00D84B35"/>
    <w:rsid w:val="00DA79B8"/>
    <w:rsid w:val="00E60D62"/>
    <w:rsid w:val="00EC45D4"/>
    <w:rsid w:val="00FA7FFD"/>
    <w:rsid w:val="00FF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2665C0"/>
  <w14:defaultImageDpi w14:val="32767"/>
  <w15:chartTrackingRefBased/>
  <w15:docId w15:val="{E7F37BA9-6A63-9C48-B0D9-71D531D50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de-DE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aliases w:val="Thema"/>
    <w:qFormat/>
    <w:rsid w:val="00E60D62"/>
    <w:pPr>
      <w:spacing w:line="360" w:lineRule="auto"/>
    </w:pPr>
    <w:rPr>
      <w:rFonts w:ascii="SchuDruck1" w:hAnsi="SchuDruck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60D62"/>
    <w:pPr>
      <w:pBdr>
        <w:bottom w:val="thinThickSmallGap" w:sz="12" w:space="1" w:color="3E7718" w:themeColor="accent2" w:themeShade="BF"/>
      </w:pBdr>
      <w:spacing w:before="400"/>
      <w:jc w:val="center"/>
      <w:outlineLvl w:val="0"/>
    </w:pPr>
    <w:rPr>
      <w:caps/>
      <w:color w:val="2A5010" w:themeColor="accent2" w:themeShade="80"/>
      <w:spacing w:val="20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60D62"/>
    <w:pPr>
      <w:spacing w:before="400"/>
      <w:jc w:val="center"/>
      <w:outlineLvl w:val="1"/>
    </w:pPr>
    <w:rPr>
      <w:rFonts w:cs="Times New Roman (Überschriften"/>
      <w:color w:val="3E7718" w:themeColor="accent2" w:themeShade="BF"/>
      <w:spacing w:val="15"/>
      <w:sz w:val="26"/>
      <w:szCs w:val="24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60D62"/>
    <w:pPr>
      <w:spacing w:before="300" w:line="276" w:lineRule="auto"/>
      <w:outlineLvl w:val="2"/>
    </w:pPr>
    <w:rPr>
      <w:rFonts w:cs="Times New Roman (Überschriften"/>
      <w:i/>
      <w:color w:val="94C600"/>
      <w:sz w:val="26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C04EAD"/>
    <w:pPr>
      <w:pBdr>
        <w:bottom w:val="dotted" w:sz="4" w:space="1" w:color="3E7718" w:themeColor="accent2" w:themeShade="BF"/>
      </w:pBdr>
      <w:spacing w:after="120"/>
      <w:jc w:val="center"/>
      <w:outlineLvl w:val="3"/>
    </w:pPr>
    <w:rPr>
      <w:rFonts w:asciiTheme="majorHAnsi" w:hAnsiTheme="majorHAnsi"/>
      <w:caps/>
      <w:color w:val="294F10" w:themeColor="accent2" w:themeShade="7F"/>
      <w:spacing w:val="1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C04EAD"/>
    <w:pPr>
      <w:spacing w:before="320" w:after="120"/>
      <w:jc w:val="center"/>
      <w:outlineLvl w:val="4"/>
    </w:pPr>
    <w:rPr>
      <w:rFonts w:asciiTheme="majorHAnsi" w:hAnsiTheme="majorHAnsi"/>
      <w:caps/>
      <w:color w:val="294F10" w:themeColor="accent2" w:themeShade="7F"/>
      <w:spacing w:val="1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rsid w:val="00C04EAD"/>
    <w:pPr>
      <w:spacing w:after="120"/>
      <w:jc w:val="center"/>
      <w:outlineLvl w:val="5"/>
    </w:pPr>
    <w:rPr>
      <w:rFonts w:asciiTheme="majorHAnsi" w:hAnsiTheme="majorHAnsi"/>
      <w:caps/>
      <w:color w:val="3E7718" w:themeColor="accent2" w:themeShade="BF"/>
      <w:spacing w:val="1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60D62"/>
    <w:pPr>
      <w:spacing w:after="120"/>
      <w:jc w:val="center"/>
      <w:outlineLvl w:val="6"/>
    </w:pPr>
    <w:rPr>
      <w:rFonts w:asciiTheme="majorHAnsi" w:hAnsiTheme="majorHAnsi"/>
      <w:i/>
      <w:iCs/>
      <w:caps/>
      <w:color w:val="3E7718" w:themeColor="accent2" w:themeShade="BF"/>
      <w:spacing w:val="1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60D62"/>
    <w:pPr>
      <w:spacing w:after="120"/>
      <w:jc w:val="center"/>
      <w:outlineLvl w:val="7"/>
    </w:pPr>
    <w:rPr>
      <w:rFonts w:asciiTheme="majorHAnsi" w:hAnsiTheme="majorHAnsi"/>
      <w:caps/>
      <w:spacing w:val="10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60D62"/>
    <w:pPr>
      <w:spacing w:after="120"/>
      <w:jc w:val="center"/>
      <w:outlineLvl w:val="8"/>
    </w:pPr>
    <w:rPr>
      <w:rFonts w:asciiTheme="majorHAnsi" w:hAnsiTheme="majorHAnsi"/>
      <w:i/>
      <w:iCs/>
      <w:caps/>
      <w:spacing w:val="10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60D62"/>
    <w:rPr>
      <w:rFonts w:ascii="SchuDruck1" w:hAnsi="SchuDruck1"/>
      <w:caps/>
      <w:color w:val="2A5010" w:themeColor="accent2" w:themeShade="80"/>
      <w:spacing w:val="20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60D62"/>
    <w:rPr>
      <w:rFonts w:ascii="SchuDruck1" w:hAnsi="SchuDruck1" w:cs="Times New Roman (Überschriften"/>
      <w:color w:val="3E7718" w:themeColor="accent2" w:themeShade="BF"/>
      <w:spacing w:val="15"/>
      <w:sz w:val="26"/>
      <w:szCs w:val="24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60D62"/>
    <w:rPr>
      <w:rFonts w:ascii="SchuDruck1" w:hAnsi="SchuDruck1" w:cs="Times New Roman (Überschriften"/>
      <w:i/>
      <w:color w:val="94C600"/>
      <w:sz w:val="26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04EAD"/>
    <w:rPr>
      <w:caps/>
      <w:color w:val="294F10" w:themeColor="accent2" w:themeShade="7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04EAD"/>
    <w:rPr>
      <w:caps/>
      <w:color w:val="294F10" w:themeColor="accent2" w:themeShade="7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04EAD"/>
    <w:rPr>
      <w:caps/>
      <w:color w:val="3E7718" w:themeColor="accent2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60D62"/>
    <w:rPr>
      <w:i/>
      <w:iCs/>
      <w:caps/>
      <w:color w:val="3E7718" w:themeColor="accent2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60D62"/>
    <w:rPr>
      <w:caps/>
      <w:spacing w:val="1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60D62"/>
    <w:rPr>
      <w:i/>
      <w:iCs/>
      <w:caps/>
      <w:spacing w:val="10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E60D62"/>
    <w:rPr>
      <w:caps/>
      <w:spacing w:val="10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E60D62"/>
    <w:pPr>
      <w:pBdr>
        <w:top w:val="dotted" w:sz="2" w:space="1" w:color="2A5010" w:themeColor="accent2" w:themeShade="80"/>
        <w:bottom w:val="dotted" w:sz="2" w:space="6" w:color="2A5010" w:themeColor="accent2" w:themeShade="80"/>
      </w:pBdr>
      <w:spacing w:before="500" w:after="300" w:line="276" w:lineRule="auto"/>
      <w:jc w:val="center"/>
    </w:pPr>
    <w:rPr>
      <w:caps/>
      <w:color w:val="54A021" w:themeColor="accent2"/>
      <w:spacing w:val="50"/>
      <w:sz w:val="44"/>
      <w:szCs w:val="44"/>
    </w:rPr>
  </w:style>
  <w:style w:type="character" w:customStyle="1" w:styleId="TitelZchn">
    <w:name w:val="Titel Zchn"/>
    <w:basedOn w:val="Absatz-Standardschriftart"/>
    <w:link w:val="Titel"/>
    <w:uiPriority w:val="10"/>
    <w:rsid w:val="00E60D62"/>
    <w:rPr>
      <w:rFonts w:ascii="SchuDruck1" w:hAnsi="SchuDruck1"/>
      <w:caps/>
      <w:color w:val="54A021" w:themeColor="accent2"/>
      <w:spacing w:val="50"/>
      <w:sz w:val="44"/>
      <w:szCs w:val="4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60D62"/>
    <w:pPr>
      <w:outlineLvl w:val="9"/>
    </w:pPr>
  </w:style>
  <w:style w:type="paragraph" w:styleId="Listenabsatz">
    <w:name w:val="List Paragraph"/>
    <w:basedOn w:val="Standard"/>
    <w:uiPriority w:val="34"/>
    <w:rsid w:val="00DA7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Verena_grün">
  <a:themeElements>
    <a:clrScheme name="Facette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te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te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verena.elisabeth.krenn@outlook.de</dc:creator>
  <cp:keywords/>
  <dc:description/>
  <cp:lastModifiedBy>verena.elisabeth.krenn@outlook.de</cp:lastModifiedBy>
  <cp:revision>5</cp:revision>
  <dcterms:created xsi:type="dcterms:W3CDTF">2021-09-19T11:49:00Z</dcterms:created>
  <dcterms:modified xsi:type="dcterms:W3CDTF">2021-09-20T07:50:00Z</dcterms:modified>
</cp:coreProperties>
</file>