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78A" w:rsidRPr="006D7D0A" w:rsidRDefault="009722D5" w:rsidP="00F25639">
      <w:pPr>
        <w:spacing w:after="0"/>
        <w:rPr>
          <w:b/>
          <w:sz w:val="28"/>
          <w:szCs w:val="28"/>
          <w:highlight w:val="yellow"/>
        </w:rPr>
      </w:pPr>
      <w:r w:rsidRPr="006D7D0A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715BBE3" wp14:editId="37D5BBC5">
                <wp:simplePos x="0" y="0"/>
                <wp:positionH relativeFrom="page">
                  <wp:posOffset>685165</wp:posOffset>
                </wp:positionH>
                <wp:positionV relativeFrom="page">
                  <wp:posOffset>428625</wp:posOffset>
                </wp:positionV>
                <wp:extent cx="6513830" cy="210185"/>
                <wp:effectExtent l="18415" t="0" r="1905" b="0"/>
                <wp:wrapTopAndBottom/>
                <wp:docPr id="2" name="Group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10185"/>
                          <a:chOff x="3524" y="0"/>
                          <a:chExt cx="65138" cy="2101"/>
                        </a:xfrm>
                      </wpg:grpSpPr>
                      <pic:pic xmlns:pic="http://schemas.openxmlformats.org/drawingml/2006/picture">
                        <pic:nvPicPr>
                          <pic:cNvPr id="3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06" y="0"/>
                            <a:ext cx="7956" cy="2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Shape 10"/>
                        <wps:cNvSpPr>
                          <a:spLocks/>
                        </wps:cNvSpPr>
                        <wps:spPr bwMode="auto">
                          <a:xfrm flipV="1">
                            <a:off x="3524" y="1371"/>
                            <a:ext cx="56286" cy="457"/>
                          </a:xfrm>
                          <a:custGeom>
                            <a:avLst/>
                            <a:gdLst>
                              <a:gd name="T0" fmla="*/ 0 w 5981065"/>
                              <a:gd name="T1" fmla="*/ 0 h 45719"/>
                              <a:gd name="T2" fmla="*/ 5981065 w 5981065"/>
                              <a:gd name="T3" fmla="*/ 0 h 45719"/>
                              <a:gd name="T4" fmla="*/ 0 w 5981065"/>
                              <a:gd name="T5" fmla="*/ 0 h 45719"/>
                              <a:gd name="T6" fmla="*/ 5981065 w 5981065"/>
                              <a:gd name="T7" fmla="*/ 45719 h 45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981065" h="45719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D4DA8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37" o:spid="_x0000_s1026" style="position:absolute;margin-left:53.95pt;margin-top:33.75pt;width:512.9pt;height:16.55pt;z-index:251658240;mso-position-horizontal-relative:page;mso-position-vertical-relative:page;mso-width-relative:margin;mso-height-relative:margin" coordorigin="3524" coordsize="65138,21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OouzwBAAA4wwAAA4AAABkcnMvZTJvRG9jLnhtbORX227jNhB9L9B/&#10;IPRYwLEky1fEWbi2EyywbYOu23daoixhJVEl6TjZov/eM6QkKxcji+1jF9iEFIfDmTNnDpnrD49l&#10;wR6E0rmsll5w5XtMVLFM8uqw9P7Y3Q5mHtOGVwkvZCWW3pPQ3oebH3+4PtULEcpMFolQDE4qvTjV&#10;Sy8zpl4MhzrORMn1laxFhcVUqpIbTNVhmCh+gveyGIa+PxmepEpqJWOhNb5u3KJ3Y/2nqYjNb2mq&#10;hWHF0kNsxv5U9ueefg5vrvnioHid5XETBv+OKEqeVzi0c7XhhrOjyl+5KvNYSS1TcxXLcijTNI+F&#10;zQHZBP6LbO6UPNY2l8PidKg7mADtC5y+223868O9Ynmy9EKPVbxEieypLAhGU0LnVB8WMLpT9ef6&#10;XrkUMfwk4y8ay8OX6zQ/OGO2P/0iE3jkRyMtOo+pKskF8maPtghPXRHEo2ExPk7GwWg2Qq1irIWB&#10;H8zGrkpxhlLSttE4jDx23hln2/7e807aN+QLd6qNtIns5rrO4wX+N5Bi9ArS96mHXeaohNc4Kb/J&#10;R8nVl2M9QPVrbvJ9XuTmyTIZAFFQ1cN9HhPQNDlXZ9RWB6t0KLPFaW3cDk4Z2cKwSq4zXh3EStdo&#10;ATQmtreflJKnTPBE02dC6LkXO30Wxb7I69u8KKhyNG7yRRe9YOEbkDmGb2R8LEVlXMsqUSB1Weks&#10;r7XH1EKUewEGqo9JYGkCKnzSho4jUtg2+jucrXx/Hv48WI/99SDyp9vBah5NB1N/O438aBasg/U/&#10;tDuIFkctAAMvNnXexIqvr6J9s2cadXHdaLuaPXCrHY5LCMhyqg0R9CJIKFat4t8BNuwwNkqYOKNh&#10;CuSa7zDuFizMZ2SpBhoN9m7PTPypP+mznyCivpnOx/jeNs0z6oMYSps7IUtGAyCNOC3S/AFAu8xa&#10;E4q5klRvm0mbaL8Wc3++nW1n0SAKJ1vUYrMZrG7X0WByG0zHm9Fmvd4EbS2yPElERe7+eykssrLI&#10;k5aNWh3260K5Et3af03i+mw2JEqcw2jL1/62TLPVIPybdkA5SPpwJ+mW7ph9G4XoRnpLzT9nvBZA&#10;ndyeGxtK5mTXLrPAXkmNSau4ui+3drNbIbPLpGEpiPknNTnh1khup52Qd9v9rq5EoPEknDUMisZW&#10;Xjrt5Iv46AhErlrS4LZLmj49JE0WOwh3Wha4Q38aMp+d2Hg+C/xJI+FnMwhSzyxjODGYU+3IaesL&#10;V1Jn1Pi57BEK2Rn77IJHoN0zuhjd+JnZBV/AqvP1bnTTnrHNtR8hcO6Q5JnrSED+WDXoYsSg5nRV&#10;EkC11HQNEtS4BHdOxK09rV4wBpZkPGr6A1a2Ac6HkCbQK2kHjCARO2AAhd8hSzyUdpYPOJobis9G&#10;gSE7gTZNgVm29FwVabWUD2InrZ15cdUj2/NqUfWtOl/t5Q5bZ4EBnW1j7oLAxz4ve6pVVBRaOI58&#10;B1lPDkioe6qxiTarmW06eHtmVuYGT9MiL9FC4dSHJ0tPujq3VWLHhueFG9tAKd3/iV620uPkbC+T&#10;J9xdSoI4YCX+HsAgk+qrx054Wy89/deR00up+FhBRedBFMHM2Ak4E2Ki+iv7/gqvYrhaesZDE9Bw&#10;bTDDlmOt8kOGk5zCVXKFd2aa2/uM4nNRgTI0gZDbkX1JWxo1r356qvfn1ur8t8nNv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tbb8D4AAAAAsBAAAPAAAAZHJzL2Rvd25yZXYueG1s&#10;TI/BasMwEETvhf6D2EJvjeSa2K1rOYTQ9hQKTQohN8Xa2CbWyliK7fx95VN7HOYx+zZfTaZlA/au&#10;sSQhWghgSKXVDVUSfvYfTy/AnFekVWsJJdzQwaq4v8tVpu1I3zjsfMXCCLlMSai97zLOXVmjUW5h&#10;O6TQnW1vlA+xr7ju1RjGTcufhUi4UQ2FC7XqcFNjedldjYTPUY3rOHoftpfz5nbcL78O2wilfHyY&#10;1m/APE7+D4ZZP6hDEZxO9krasTZkkb4GVEKSLoHNQBTHKbDTXIkEeJHz/z8UvwAAAP//AwBQSwME&#10;CgAAAAAAAAAhAHQW6RNiDAAAYgwAABUAAABkcnMvbWVkaWEvaW1hZ2UxLmpwZWf/2P/gABBKRklG&#10;AAEBAQBgAGAAAP/bAEMAAwICAwICAwMDAwQDAwQFCAUFBAQFCgcHBggMCgwMCwoLCw0OEhANDhEO&#10;CwsQFhARExQVFRUMDxcYFhQYEhQVFP/bAEMBAwQEBQQFCQUFCRQNCw0UFBQUFBQUFBQUFBQUFBQU&#10;FBQUFBQUFBQUFBQUFBQUFBQUFBQUFBQUFBQUFBQUFBQUFP/AABEIAC0Ar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qKZ1hjZ2bYi/MzUAfJH/BRT9qWb9n34Xw6L4cvWtvHHiTfFZTRN81lAv8Arbgf7X8Cf7T7v4K6&#10;H/gnr4L8SeDf2Y9A/wCEpv7u91LWJZdXSO9naVreCcq0SZb+8v70/wC1K9fCOlW03/BQL9vi4nuW&#10;ku/BWmz+b5Uv3F0m2f5F/wBnzXf/AMivX7BwwR28axRKqRoNqqv8NAEv8Nfl3/wUg+P3xs+Gfxss&#10;rXw/q2reE/BtvaxNYXWn/LFfS43ys7fxbG+XY393/br9RazNU0ew1/Tbmy1C0hvrK4Ropbe4j3o6&#10;t95WWgDlPgb41uPiN8G/BXim9Mf27WdItb248r7nmvEpfb/wKu+ryb4U/Du7+DFxP4W0mKW88CNI&#10;8+jrJJul0ncWd7Vj/FBu+aJvmZdzK38Jr1igClqWow6VZTXVy/lQQpvZj2rN8L+LbHxhYvd2LP5a&#10;t5bLImxlasL4yTND4Fu9h+9JGh/77FY/wDt9vhi7kP8AFdbf++UWvha2dVo8Q08qhH3eTmkdHs/3&#10;fMeq0UlLX3RzhRRRQAUUUUAFfOn7eXxw1D4D/s563rWjXH2PX7+WLStOuAfmjll3b3X/AG0iSVl/&#10;2lWvouvyz/4LFfEJbzxP4C8DwT/8eVtLq9zFu/ilfyot3/fqX/vqgD0D9kr9uCx+H37Mo1/40eNG&#10;1PVW1OeHSrbf9q1W6tUVF+dPv/63zfnl/wC+q734f/8ABVT4MeNNYj07UhrXhJpZdkV3q9qv2f8A&#10;2d7xO+z/AIF8v+1Xhf7HP/BMzRvE3hPS/G/xWFzcRarAl1Y+HYJGiHlP8yNcOp3ZdcNsXbt/i/uj&#10;7e0v9kH4KaXHEsPwr8KMI/ufaNLimf8AFnDbqAL/AI3/AGlvhv4I8E6j4nvPGGkXemWcH2hl0++i&#10;nll5wqoqt8xZvlr80/iJ+1F8ev2qdN8W+JfC+qf8K1+F+gxu88y6h9iX+8kTXX3pZ2H/ACyT5fmT&#10;5a67/gq7qVl4TvvAXwz8LaRZeHtHljfV7mz0y1S3hnlZ/Ki3Kibfl2S/99123w5/4JF2lm1gnjT4&#10;iX2q6MmyefRNNt/s6Ncbfn/es7f7u7bu2/3aoDpv+CUPxQ8a/ETwH42tvFWtalr1ppd9Alhe6lcP&#10;cSKzozTReY3zfwo23/br2b9v74vJ8Hv2Y/FN1Bdtb6vrSDRdP2ff8yfhyv8Auxea34V6TYWPgT9m&#10;z4bQ2NnDp/hTwvp67IreIY8xv7q/xSzv/wACdmr84P8AgqD8SNa+IvxC+HXw7Wweymji/tB9PL75&#10;llupfKiSXb/Eqp/5F/i+9UgfQ/8AwSn+Dn/CA/Au58aXka/2l4vufOjbb8yWkRZIl/4E3mv/AMDW&#10;vuGub8AeE7P4f+B/D/hmxj8qz0fT4LCJf9iJFQfyrn9S+LGmzeLn8I+HW/4SDxNCvmXkNs37jTot&#10;33rqX7sTf3Yvvv8A3du51APjX/gq98Z/E/w50vwZ4c8L+LLzRP7YS6k1C00/MUzRJs2v5y/Oq/M6&#10;7Vr3n/gnxo/iLTP2WfCt54n1O/1XUdWaXUo31CdppIreR/3Sbm527FVv+B1+eH7b2p6v+0T+2+ng&#10;iwlWWe1ns/DFm5XYnm7v3r/9/ZZf+ApX7HeHdGtfDPh/TdGs12WthbRWsKf3URAq/wDoNAGk2Opr&#10;i9d+LGg6FM0DXMl1cKPmS1j37fq33f1rr7mLzoZI92zcu3dXCeHfhBo+lwo95AmpXePmecfL/wB8&#10;18vnEs25oUsrjH3vilL7JtT5PtHnfjz4rf8ACW6bLpsFh9ngZlbzZW3N8tQ+BviFqvh7Sf7N03SR&#10;fP5jybtrP83/AAGt344afYaRa6Rb2Vnb2rSu7sYIkX7u3/4qvTfAtnHZ+ENGjWFYz9kiJCjvsGa/&#10;IsLlebY7iOvGri+WpTiveiu/2TulUpxpaROZ8Na9441q4RrnS7PTrT+KS4R1f/vndXokSskShm3t&#10;3apMe1cL8Tvitpfwn0vTb/WLTULiDUNQg0uAafCsrm4lfbEu3d/E1ftmXYCpgqXJVrSqS/mkedKX&#10;Md5RXl8PxZsPEGua14Mf+1vCHjCDT2vore+giErwZ2C4t3/exSqr/wC9t/iSuI+CP7QD3Xwh+Dd/&#10;4ykur/XfHCLaJfW9tEsTXex32uq7dvyRN91dvy17JB9D0V5de/tAeFtHm+ICasbzSx4Ft4bvWJbi&#10;D5BFKjvE8W1m3blRq6Hwb40Pim9v7NtH1bRbuzjimePVIUQSJLu2sjxs6MMJ03bl/iAJoA63+Gvx&#10;s1TTV/bU/wCCjl1Zx/vvDiarslZvmRrCw+R/+/vlf+Ra/ZN/uV5n4D/Z1+HXw28Xat4p8M+FLHR9&#10;f1nebu+h3l23tvfGWOzc3zHZt5oA9KjjWFdiqqqv3VWpaKKAPjH/AIKHfsd6r+0d4d0bxF4R8uTx&#10;hoMTxLZzEJ9ugb5tiu33XR/mXd/eevC/AfxW/bksdDsvBFj4Cke4s41tY9c1nTP3u1fus88svlP/&#10;AL3zV+oVFAHyv+z7+yjrfh/X7Tx98YvFN18RfiPHve0+0OzWOj7vvC3iPy7/APbCL0+Vf4q+GP24&#10;tY1P4S/8FBrfxxrekvqGlW13per2EDNsW5ggSLeqN/11iav2PrkPFnw38I/E5LWLxX4W0fxJFaOJ&#10;YF1exiuvKb1Tep20AfCmg/tA/HX9urXk0X4e6XcfCr4cjCar4mjfzbraT8yRTlV+f/ZiX/eevt34&#10;V/Cfw78FfBcHh3wtp5trKDdLI8jb7i5lP35ZX/jkb+9XY2dnBpdvBZ2sEdvbRrsjiiQKiKOwA6Vc&#10;oA/Oj9hv9k3xrJ8evE3xp+KuiSaPqbXl1caZp91/rWup3bzbjZ/Cqo7Kv+//ALNfovRRQAUUUUAf&#10;P3xwu2vvGVrYxrvMUCqqf7bv/wDs17rp9uLOyt4O0carVK58P6bcatDqUtlDJfxjCXDL8y1pqvzP&#10;XxeUZNUy/McXjqk+Z1paeSRvOpzQjEmr56/bOuJrP4f+EporWTUJI/G2gyJaxbN0jfbU+RdxVcn/&#10;AGmxX0JXJeMvhv4f+JVpaWviKx/tC2sbtbuCPz5Iwk6H5ZfkZfmX+E/w9q+0MDyObw34l8Y/Gv8A&#10;4WPceE9S0jTfD/hy60ix0u4ltmvdRuLh0d2XbK8SKix7fnb5meuA8N/Cnx7onwF+A1s3g+6fX/h/&#10;rlvd6nosd3a/aZ4FiuInaBvN8pv9ejbWdelfYVvGI4QqliF4+Y7qnoA+XbXw74h1Tx/8aNV1v4W6&#10;nqnhjxZp2kww6Zd3VluvEgR4riJtk77X2y7l/vbfvLXVfs3/AA+8Q/DlvFmlynWoPAwubc+HNL16&#10;+Fzd2UflfvU3xs5EW87VRm+UJXvFFAH/2VBLAQItABQABgAIAAAAIQCKFT+YDAEAABUCAAATAAAA&#10;AAAAAAAAAAAAAAAAAABbQ29udGVudF9UeXBlc10ueG1sUEsBAi0AFAAGAAgAAAAhADj9If/WAAAA&#10;lAEAAAsAAAAAAAAAAAAAAAAAPQEAAF9yZWxzLy5yZWxzUEsBAi0AFAAGAAgAAAAhADAOouzwBAAA&#10;4wwAAA4AAAAAAAAAAAAAAAAAPAIAAGRycy9lMm9Eb2MueG1sUEsBAi0AFAAGAAgAAAAhAFhgsxu6&#10;AAAAIgEAABkAAAAAAAAAAAAAAAAAWAcAAGRycy9fcmVscy9lMm9Eb2MueG1sLnJlbHNQSwECLQAU&#10;AAYACAAAACEArW2/A+AAAAALAQAADwAAAAAAAAAAAAAAAABJCAAAZHJzL2Rvd25yZXYueG1sUEsB&#10;Ai0ACgAAAAAAAAAhAHQW6RNiDAAAYgwAABUAAAAAAAAAAAAAAAAAVgkAAGRycy9tZWRpYS9pbWFn&#10;ZTEuanBlZ1BLBQYAAAAABgAGAH0BAADrF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VlGjEAAAA2gAAAA8AAABkcnMvZG93bnJldi54bWxEj0FrwkAUhO8F/8PyhN7qpqlpJLqKWgoF&#10;T01E8fbIPpPQ7NuQ3cb033eFQo/DzHzDrDajacVAvWssK3ieRSCIS6sbrhQci/enBQjnkTW2lknB&#10;DznYrCcPK8y0vfEnDbmvRICwy1BB7X2XSenKmgy6me2Ig3e1vUEfZF9J3eMtwE0r4yh6lQYbDgs1&#10;drSvqfzKv40CXbzFp2S3aJJtOx8v5+SQ2nmq1ON03C5BeBr9f/iv/aEVvMD9SrgB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VlGjEAAAA2gAAAA8AAAAAAAAAAAAAAAAA&#10;nwIAAGRycy9kb3ducmV2LnhtbFBLBQYAAAAABAAEAPcAAACQAwAAAAA=&#10;">
                  <v:imagedata r:id="rId7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caZcUA&#10;AADaAAAADwAAAGRycy9kb3ducmV2LnhtbESP3WrCQBSE74W+w3IKvTOb/lg0uhH/CkUpNOoDHLLH&#10;JCR7NmRXTfv0rlDo5TAz3zCzeW8acaHOVZYVPEcxCOLc6ooLBcfDx3AMwnlkjY1lUvBDDubpw2CG&#10;ibZXzuiy94UIEHYJKii9bxMpXV6SQRfZljh4J9sZ9EF2hdQdXgPcNPIljt+lwYrDQoktrUrK6/3Z&#10;KFiOFqPd5vt32593a53V1STj1y+lnh77xRSEp97/h//an1rBG9yvhBs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xplxQAAANoAAAAPAAAAAAAAAAAAAAAAAJgCAABkcnMv&#10;ZG93bnJldi54bWxQSwUGAAAAAAQABAD1AAAAigMAAAAA&#10;" path="m,l5981065,e" filled="f" strokecolor="#d4da80" strokeweight="2pt">
                  <v:stroke miterlimit="83231f" joinstyle="miter"/>
                  <v:path arrowok="t" o:connecttype="custom" o:connectlocs="0,0;56286,0" o:connectangles="0,0" textboxrect="0,0,5981065,45719"/>
                </v:shape>
                <w10:wrap type="topAndBottom" anchorx="page" anchory="page"/>
              </v:group>
            </w:pict>
          </mc:Fallback>
        </mc:AlternateContent>
      </w:r>
      <w:r w:rsidR="006D7D0A" w:rsidRPr="006D7D0A">
        <w:rPr>
          <w:b/>
          <w:sz w:val="28"/>
          <w:szCs w:val="28"/>
        </w:rPr>
        <w:t>Ausgewählte Literatur zum Thema Flucht und Migration</w:t>
      </w:r>
    </w:p>
    <w:p w:rsidR="006D7D0A" w:rsidRDefault="006D7D0A" w:rsidP="00F25639">
      <w:pPr>
        <w:spacing w:after="0"/>
        <w:rPr>
          <w:sz w:val="18"/>
          <w:szCs w:val="18"/>
          <w:highlight w:val="yellow"/>
        </w:rPr>
      </w:pPr>
    </w:p>
    <w:p w:rsidR="009722D5" w:rsidRDefault="006D7D0A" w:rsidP="009722D5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9722D5" w:rsidRPr="006D7D0A">
        <w:rPr>
          <w:b/>
          <w:sz w:val="24"/>
          <w:szCs w:val="24"/>
        </w:rPr>
        <w:t>Bilder</w:t>
      </w:r>
      <w:r>
        <w:rPr>
          <w:b/>
          <w:sz w:val="24"/>
          <w:szCs w:val="24"/>
        </w:rPr>
        <w:t>-</w:t>
      </w:r>
      <w:r w:rsidR="009722D5" w:rsidRPr="006D7D0A">
        <w:rPr>
          <w:b/>
          <w:sz w:val="24"/>
          <w:szCs w:val="24"/>
        </w:rPr>
        <w:t>)Bücher für die Primarstufe</w:t>
      </w:r>
    </w:p>
    <w:p w:rsidR="006D7D0A" w:rsidRPr="006D7D0A" w:rsidRDefault="006D7D0A" w:rsidP="009722D5">
      <w:pPr>
        <w:spacing w:after="0"/>
        <w:rPr>
          <w:b/>
          <w:sz w:val="10"/>
          <w:szCs w:val="10"/>
        </w:rPr>
      </w:pP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Balscheit</w:t>
      </w:r>
      <w:proofErr w:type="spellEnd"/>
      <w:r w:rsidRPr="006D7D0A">
        <w:t xml:space="preserve">, Martin: Grüne Bande, Weinheim: </w:t>
      </w:r>
      <w:proofErr w:type="spellStart"/>
      <w:r w:rsidRPr="006D7D0A">
        <w:t>Beltz&amp;Gelberg</w:t>
      </w:r>
      <w:proofErr w:type="spellEnd"/>
      <w:r w:rsidRPr="006D7D0A">
        <w:t xml:space="preserve"> 2016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Boie</w:t>
      </w:r>
      <w:proofErr w:type="spellEnd"/>
      <w:r w:rsidRPr="006D7D0A">
        <w:t>, Kirsten / Birch, Jan: Bestimmt wird alles gut, Leipzig: Klett Kinderbuch 2016</w:t>
      </w:r>
    </w:p>
    <w:p w:rsidR="006D7D0A" w:rsidRPr="006D7D0A" w:rsidRDefault="006D7D0A" w:rsidP="006D7D0A">
      <w:pPr>
        <w:spacing w:after="0"/>
        <w:ind w:firstLine="708"/>
      </w:pPr>
      <w:r w:rsidRPr="006D7D0A">
        <w:t>(in deutscher, englischer und arabischer Sprache – Buch + Hörbuch)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>Dubois, Claude / Scheffel, Tobias: Akim rennt, Frankfurt: Moritz Verlag 2016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Glattauer</w:t>
      </w:r>
      <w:proofErr w:type="spellEnd"/>
      <w:r w:rsidRPr="006D7D0A">
        <w:t xml:space="preserve">, Niki / Hochleitner, Verena: Flucht, Innsbruck: </w:t>
      </w:r>
      <w:proofErr w:type="spellStart"/>
      <w:r w:rsidRPr="006D7D0A">
        <w:t>Tyrolia</w:t>
      </w:r>
      <w:proofErr w:type="spellEnd"/>
      <w:r w:rsidRPr="006D7D0A">
        <w:t xml:space="preserve"> 2016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Gomez </w:t>
      </w:r>
      <w:proofErr w:type="spellStart"/>
      <w:r w:rsidRPr="006D7D0A">
        <w:t>Redondo</w:t>
      </w:r>
      <w:proofErr w:type="spellEnd"/>
      <w:r w:rsidRPr="006D7D0A">
        <w:t>, Susana / Wimmer, Sonja: Am Tag als Saida zu uns kam, Wuppertal: Peter Hammer 2016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Jansen, Alexander: Das Mädchen mit der Perlenkette – die Geschichte einer Flucht, München: Don Bosco 2016 (Bilderbuchgeschichte für Erzähltheater – </w:t>
      </w:r>
      <w:proofErr w:type="spellStart"/>
      <w:r w:rsidRPr="006D7D0A">
        <w:t>Kamishibai</w:t>
      </w:r>
      <w:proofErr w:type="spellEnd"/>
      <w:r w:rsidRPr="006D7D0A">
        <w:t>)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Kobald</w:t>
      </w:r>
      <w:proofErr w:type="spellEnd"/>
      <w:r w:rsidRPr="006D7D0A">
        <w:t xml:space="preserve">, Irena / Blackwood, Freya: Zuhause kann überall sein, München: </w:t>
      </w:r>
      <w:proofErr w:type="spellStart"/>
      <w:r w:rsidRPr="006D7D0A">
        <w:t>Knesebeck</w:t>
      </w:r>
      <w:proofErr w:type="spellEnd"/>
      <w:r w:rsidRPr="006D7D0A">
        <w:t xml:space="preserve"> 2015</w:t>
      </w:r>
    </w:p>
    <w:p w:rsidR="006D7D0A" w:rsidRPr="006D7D0A" w:rsidRDefault="006D7D0A" w:rsidP="006D7D0A">
      <w:pPr>
        <w:spacing w:after="0"/>
        <w:ind w:firstLine="708"/>
      </w:pPr>
      <w:r w:rsidRPr="006D7D0A">
        <w:t>(deutsch-arabische Ausgabe)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Marman</w:t>
      </w:r>
      <w:proofErr w:type="spellEnd"/>
      <w:r w:rsidRPr="006D7D0A">
        <w:t xml:space="preserve">, </w:t>
      </w:r>
      <w:proofErr w:type="spellStart"/>
      <w:r w:rsidRPr="006D7D0A">
        <w:t>Ulicha</w:t>
      </w:r>
      <w:proofErr w:type="spellEnd"/>
      <w:r w:rsidRPr="006D7D0A">
        <w:t xml:space="preserve">: Mein Freund Salim, Bamberg: Magellan 2015 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Neumann, Carolin/ Sandner, Lisa: </w:t>
      </w:r>
      <w:proofErr w:type="spellStart"/>
      <w:r w:rsidRPr="006D7D0A">
        <w:t>Nora&amp;Beshir</w:t>
      </w:r>
      <w:proofErr w:type="spellEnd"/>
      <w:r w:rsidRPr="006D7D0A">
        <w:t xml:space="preserve"> - Zwei Geschichten eines Neuanfangs, Berlin: Neumann und Sandner Verlag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Roher, Michael: Zugvögel, Wien: </w:t>
      </w:r>
      <w:proofErr w:type="spellStart"/>
      <w:r w:rsidRPr="006D7D0A">
        <w:t>Picus</w:t>
      </w:r>
      <w:proofErr w:type="spellEnd"/>
      <w:r w:rsidRPr="006D7D0A">
        <w:t xml:space="preserve"> 2012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Rohmann</w:t>
      </w:r>
      <w:proofErr w:type="spellEnd"/>
      <w:r w:rsidRPr="006D7D0A">
        <w:t xml:space="preserve">, Kathrin: Apfelkuchen und </w:t>
      </w:r>
      <w:proofErr w:type="spellStart"/>
      <w:r w:rsidRPr="006D7D0A">
        <w:t>Baklava</w:t>
      </w:r>
      <w:proofErr w:type="spellEnd"/>
      <w:r w:rsidRPr="006D7D0A">
        <w:t xml:space="preserve"> oder eine neue Heimat für Leila, Köln: Boje 2016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Sanna, Francesca / </w:t>
      </w:r>
      <w:proofErr w:type="spellStart"/>
      <w:r w:rsidRPr="006D7D0A">
        <w:t>Bodmer</w:t>
      </w:r>
      <w:proofErr w:type="spellEnd"/>
      <w:r w:rsidRPr="006D7D0A">
        <w:t>, Thomas: Die Flucht, Zürich: Nord-Süd-Verlag 2016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Schreiber-Wicke, Edith / Holland, Carola: Wer will den blauen Raben haben, Stuttgart: </w:t>
      </w:r>
      <w:proofErr w:type="spellStart"/>
      <w:r w:rsidRPr="006D7D0A">
        <w:t>Thienemann</w:t>
      </w:r>
      <w:proofErr w:type="spellEnd"/>
      <w:r w:rsidRPr="006D7D0A">
        <w:t xml:space="preserve"> 2016</w:t>
      </w:r>
    </w:p>
    <w:p w:rsidR="009722D5" w:rsidRPr="009722D5" w:rsidRDefault="009722D5" w:rsidP="009722D5">
      <w:pPr>
        <w:spacing w:after="0"/>
        <w:rPr>
          <w:sz w:val="18"/>
          <w:szCs w:val="18"/>
        </w:rPr>
      </w:pPr>
    </w:p>
    <w:p w:rsidR="009722D5" w:rsidRDefault="009722D5" w:rsidP="009722D5">
      <w:pPr>
        <w:spacing w:after="0"/>
        <w:rPr>
          <w:b/>
          <w:sz w:val="24"/>
          <w:szCs w:val="24"/>
        </w:rPr>
      </w:pPr>
      <w:r w:rsidRPr="006D7D0A">
        <w:rPr>
          <w:b/>
          <w:sz w:val="24"/>
          <w:szCs w:val="24"/>
        </w:rPr>
        <w:t>Eine kleine Auswahl an Büchern für Ältere</w:t>
      </w:r>
      <w:r w:rsidR="006D7D0A" w:rsidRPr="006D7D0A">
        <w:rPr>
          <w:b/>
          <w:sz w:val="24"/>
          <w:szCs w:val="24"/>
        </w:rPr>
        <w:t xml:space="preserve"> </w:t>
      </w:r>
    </w:p>
    <w:p w:rsidR="006D7D0A" w:rsidRPr="006D7D0A" w:rsidRDefault="006D7D0A" w:rsidP="009722D5">
      <w:pPr>
        <w:spacing w:after="0"/>
        <w:rPr>
          <w:b/>
          <w:sz w:val="10"/>
          <w:szCs w:val="10"/>
        </w:rPr>
      </w:pPr>
    </w:p>
    <w:p w:rsidR="006D7D0A" w:rsidRPr="006D7D0A" w:rsidRDefault="006D7D0A" w:rsidP="006D7D0A">
      <w:pPr>
        <w:spacing w:after="0"/>
        <w:rPr>
          <w:i/>
          <w:sz w:val="24"/>
          <w:szCs w:val="24"/>
        </w:rPr>
      </w:pPr>
      <w:r w:rsidRPr="006D7D0A">
        <w:rPr>
          <w:i/>
          <w:sz w:val="24"/>
          <w:szCs w:val="24"/>
        </w:rPr>
        <w:t>Sekundarstufe 1</w:t>
      </w:r>
    </w:p>
    <w:p w:rsidR="006D7D0A" w:rsidRPr="006D7D0A" w:rsidRDefault="009722D5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Geda</w:t>
      </w:r>
      <w:proofErr w:type="spellEnd"/>
      <w:r w:rsidRPr="006D7D0A">
        <w:t>, Fabio: Im Meer schwimmen Krokodile. Eine wahre Geschichte, München: Random House 2012</w:t>
      </w:r>
      <w:r w:rsidR="006D7D0A" w:rsidRPr="006D7D0A">
        <w:rPr>
          <w:vertAlign w:val="superscript"/>
        </w:rPr>
        <w:t>7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r w:rsidRPr="006D7D0A">
        <w:t>Schmitt, Eric-Emmanuel: Odysseus aus Bagdad. Roman, Frankfurt am Main: S. Fischer Verlag 2015</w:t>
      </w:r>
    </w:p>
    <w:p w:rsidR="006D7D0A" w:rsidRPr="006D7D0A" w:rsidRDefault="006D7D0A" w:rsidP="006D7D0A">
      <w:pPr>
        <w:spacing w:after="0"/>
        <w:rPr>
          <w:i/>
          <w:sz w:val="10"/>
          <w:szCs w:val="10"/>
        </w:rPr>
      </w:pPr>
    </w:p>
    <w:p w:rsidR="006D7D0A" w:rsidRDefault="006D7D0A" w:rsidP="009722D5">
      <w:pPr>
        <w:spacing w:after="0"/>
        <w:rPr>
          <w:i/>
          <w:sz w:val="24"/>
          <w:szCs w:val="24"/>
        </w:rPr>
      </w:pPr>
      <w:r w:rsidRPr="006D7D0A">
        <w:rPr>
          <w:i/>
          <w:sz w:val="24"/>
          <w:szCs w:val="24"/>
        </w:rPr>
        <w:t>Sekundarstufe 1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Corobca</w:t>
      </w:r>
      <w:proofErr w:type="spellEnd"/>
      <w:r w:rsidRPr="006D7D0A">
        <w:t>, Liliana: Der erste Horizont meines Lebens. Roman, Wien: Zsolnay 2015</w:t>
      </w:r>
    </w:p>
    <w:p w:rsidR="006D7D0A" w:rsidRPr="006D7D0A" w:rsidRDefault="009722D5" w:rsidP="009722D5">
      <w:pPr>
        <w:pStyle w:val="Listenabsatz"/>
        <w:numPr>
          <w:ilvl w:val="0"/>
          <w:numId w:val="3"/>
        </w:numPr>
        <w:spacing w:after="0"/>
        <w:rPr>
          <w:i/>
        </w:rPr>
      </w:pPr>
      <w:proofErr w:type="spellStart"/>
      <w:r w:rsidRPr="006D7D0A">
        <w:t>Khider</w:t>
      </w:r>
      <w:proofErr w:type="spellEnd"/>
      <w:r w:rsidRPr="006D7D0A">
        <w:t>, Abbas: Ohrfeige. Roman, München: Hanser 2016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r w:rsidRPr="006D7D0A">
        <w:t>Scholl, Susanne: Emma schweigt. Roman, Salzburg: Residenz 2014</w:t>
      </w:r>
    </w:p>
    <w:p w:rsidR="006D7D0A" w:rsidRPr="006D7D0A" w:rsidRDefault="006D7D0A" w:rsidP="006D7D0A">
      <w:pPr>
        <w:spacing w:after="0"/>
        <w:ind w:left="360"/>
        <w:rPr>
          <w:i/>
        </w:rPr>
      </w:pPr>
      <w:r>
        <w:t xml:space="preserve">Und ein „Klassiker“: </w:t>
      </w:r>
      <w:r w:rsidRPr="006D7D0A">
        <w:t xml:space="preserve">Kohout, Pavel: Ende der </w:t>
      </w:r>
      <w:proofErr w:type="spellStart"/>
      <w:r w:rsidRPr="006D7D0A">
        <w:t>Großen</w:t>
      </w:r>
      <w:proofErr w:type="spellEnd"/>
      <w:r w:rsidRPr="006D7D0A">
        <w:t xml:space="preserve"> Ferien. Roman,</w:t>
      </w:r>
      <w:r>
        <w:t xml:space="preserve"> München: Albrecht Knaus 1990</w:t>
      </w:r>
      <w:bookmarkStart w:id="0" w:name="_GoBack"/>
      <w:bookmarkEnd w:id="0"/>
    </w:p>
    <w:p w:rsidR="009722D5" w:rsidRPr="006D7D0A" w:rsidRDefault="009722D5" w:rsidP="009722D5">
      <w:pPr>
        <w:spacing w:after="0"/>
        <w:rPr>
          <w:sz w:val="20"/>
          <w:szCs w:val="20"/>
        </w:rPr>
      </w:pPr>
    </w:p>
    <w:p w:rsidR="009722D5" w:rsidRPr="006D7D0A" w:rsidRDefault="009722D5" w:rsidP="009722D5">
      <w:pPr>
        <w:spacing w:after="0"/>
        <w:rPr>
          <w:b/>
          <w:sz w:val="24"/>
          <w:szCs w:val="24"/>
        </w:rPr>
      </w:pPr>
      <w:r w:rsidRPr="006D7D0A">
        <w:rPr>
          <w:b/>
          <w:sz w:val="24"/>
          <w:szCs w:val="24"/>
        </w:rPr>
        <w:t>Geschichten zum (Vor-)Lesen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r w:rsidRPr="006D7D0A">
        <w:t>Meyer-Dietrich, Inge/ Vieweg, Olivia: Meral + Jana: eine Freundschaft ohne Grenzen, Ravensburg: Ravensburger Verlag 2016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Scheffler, Ursel: </w:t>
      </w:r>
      <w:proofErr w:type="spellStart"/>
      <w:r w:rsidRPr="006D7D0A">
        <w:t>Zafira</w:t>
      </w:r>
      <w:proofErr w:type="spellEnd"/>
      <w:r w:rsidRPr="006D7D0A">
        <w:t>, München: Hase und Igel 2016</w:t>
      </w:r>
    </w:p>
    <w:p w:rsidR="009722D5" w:rsidRPr="006D7D0A" w:rsidRDefault="009722D5" w:rsidP="006D7D0A">
      <w:pPr>
        <w:spacing w:after="0"/>
        <w:ind w:firstLine="708"/>
      </w:pPr>
      <w:r w:rsidRPr="006D7D0A">
        <w:t>(Klassenlektüre + Begleitmaterial)</w:t>
      </w:r>
    </w:p>
    <w:p w:rsidR="009722D5" w:rsidRPr="006D7D0A" w:rsidRDefault="009722D5" w:rsidP="009722D5">
      <w:pPr>
        <w:spacing w:after="0"/>
        <w:rPr>
          <w:b/>
          <w:sz w:val="24"/>
          <w:szCs w:val="24"/>
        </w:rPr>
      </w:pPr>
    </w:p>
    <w:p w:rsidR="009722D5" w:rsidRPr="006D7D0A" w:rsidRDefault="009722D5" w:rsidP="009722D5">
      <w:pPr>
        <w:spacing w:after="0"/>
        <w:rPr>
          <w:b/>
          <w:sz w:val="24"/>
          <w:szCs w:val="24"/>
        </w:rPr>
      </w:pPr>
      <w:r w:rsidRPr="006D7D0A">
        <w:rPr>
          <w:b/>
          <w:sz w:val="24"/>
          <w:szCs w:val="24"/>
        </w:rPr>
        <w:t>Sachbücher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El-Gawhary</w:t>
      </w:r>
      <w:proofErr w:type="spellEnd"/>
      <w:r w:rsidRPr="006D7D0A">
        <w:t xml:space="preserve">, Karim / </w:t>
      </w:r>
      <w:proofErr w:type="spellStart"/>
      <w:r w:rsidRPr="006D7D0A">
        <w:t>Schwabeneder</w:t>
      </w:r>
      <w:proofErr w:type="spellEnd"/>
      <w:r w:rsidRPr="006D7D0A">
        <w:t xml:space="preserve">, Mathilde: Auf der Flucht. Reportagen von beiden Seiten des Mittelmeers, Wien: </w:t>
      </w:r>
      <w:proofErr w:type="spellStart"/>
      <w:r w:rsidRPr="006D7D0A">
        <w:t>Kremyr</w:t>
      </w:r>
      <w:proofErr w:type="spellEnd"/>
      <w:r w:rsidRPr="006D7D0A">
        <w:t xml:space="preserve"> &amp; </w:t>
      </w:r>
      <w:proofErr w:type="spellStart"/>
      <w:r w:rsidRPr="006D7D0A">
        <w:t>Scheriau</w:t>
      </w:r>
      <w:proofErr w:type="spellEnd"/>
      <w:r w:rsidRPr="006D7D0A">
        <w:t xml:space="preserve"> 2015</w:t>
      </w:r>
    </w:p>
    <w:p w:rsidR="006D7D0A" w:rsidRPr="006D7D0A" w:rsidRDefault="006D7D0A" w:rsidP="006D7D0A">
      <w:pPr>
        <w:pStyle w:val="Listenabsatz"/>
        <w:numPr>
          <w:ilvl w:val="0"/>
          <w:numId w:val="3"/>
        </w:numPr>
        <w:spacing w:after="0"/>
      </w:pPr>
      <w:proofErr w:type="spellStart"/>
      <w:r w:rsidRPr="006D7D0A">
        <w:t>Nasutta</w:t>
      </w:r>
      <w:proofErr w:type="spellEnd"/>
      <w:r w:rsidRPr="006D7D0A">
        <w:t xml:space="preserve">, Maren: SU-Detektive: Flüchtlinge, Heide: </w:t>
      </w:r>
      <w:proofErr w:type="spellStart"/>
      <w:r w:rsidRPr="006D7D0A">
        <w:t>mana</w:t>
      </w:r>
      <w:proofErr w:type="spellEnd"/>
      <w:r w:rsidRPr="006D7D0A">
        <w:t>-Buch 2016</w:t>
      </w:r>
    </w:p>
    <w:p w:rsidR="009722D5" w:rsidRPr="006D7D0A" w:rsidRDefault="009722D5" w:rsidP="006D7D0A">
      <w:pPr>
        <w:pStyle w:val="Listenabsatz"/>
        <w:numPr>
          <w:ilvl w:val="0"/>
          <w:numId w:val="3"/>
        </w:numPr>
        <w:spacing w:after="0"/>
      </w:pPr>
      <w:r w:rsidRPr="006D7D0A">
        <w:t xml:space="preserve">Schädlich, Susan/ Von </w:t>
      </w:r>
      <w:proofErr w:type="spellStart"/>
      <w:r w:rsidRPr="006D7D0A">
        <w:t>Knoree</w:t>
      </w:r>
      <w:proofErr w:type="spellEnd"/>
      <w:r w:rsidRPr="006D7D0A">
        <w:t xml:space="preserve"> Alexander: Wenn Menschen flüchten, Hamburg: Carlsen Verlag 2016</w:t>
      </w:r>
    </w:p>
    <w:p w:rsidR="006D7D0A" w:rsidRPr="006D7D0A" w:rsidRDefault="006D7D0A" w:rsidP="006D7D0A">
      <w:pPr>
        <w:spacing w:after="0"/>
        <w:rPr>
          <w:sz w:val="28"/>
          <w:szCs w:val="28"/>
        </w:rPr>
      </w:pPr>
    </w:p>
    <w:p w:rsidR="009B462C" w:rsidRDefault="006D7D0A" w:rsidP="006D7D0A">
      <w:pPr>
        <w:spacing w:after="0"/>
        <w:jc w:val="right"/>
      </w:pPr>
      <w:r>
        <w:rPr>
          <w:sz w:val="18"/>
          <w:szCs w:val="18"/>
        </w:rPr>
        <w:t xml:space="preserve">Eine Ergänzung zum Methodenlabor von Andrea Scheer und Monika </w:t>
      </w:r>
      <w:proofErr w:type="spellStart"/>
      <w:r>
        <w:rPr>
          <w:sz w:val="18"/>
          <w:szCs w:val="18"/>
        </w:rPr>
        <w:t>Prettenthaler</w:t>
      </w:r>
      <w:proofErr w:type="spellEnd"/>
      <w:r w:rsidR="00074C16" w:rsidRPr="00074C16">
        <w:rPr>
          <w:sz w:val="16"/>
          <w:szCs w:val="16"/>
        </w:rPr>
        <w:t xml:space="preserve">        </w:t>
      </w:r>
    </w:p>
    <w:sectPr w:rsidR="009B462C" w:rsidSect="006D7D0A">
      <w:pgSz w:w="11904" w:h="16838"/>
      <w:pgMar w:top="1418" w:right="1077" w:bottom="1247" w:left="107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7464"/>
    <w:multiLevelType w:val="hybridMultilevel"/>
    <w:tmpl w:val="A580B7F0"/>
    <w:lvl w:ilvl="0" w:tplc="57DADD4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EC108E4"/>
    <w:multiLevelType w:val="hybridMultilevel"/>
    <w:tmpl w:val="0144ECA6"/>
    <w:lvl w:ilvl="0" w:tplc="E0AA80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62C"/>
    <w:rsid w:val="00074C16"/>
    <w:rsid w:val="00254305"/>
    <w:rsid w:val="0066678A"/>
    <w:rsid w:val="006D7D0A"/>
    <w:rsid w:val="009722D5"/>
    <w:rsid w:val="009B462C"/>
    <w:rsid w:val="00BF13DF"/>
    <w:rsid w:val="00C46F2C"/>
    <w:rsid w:val="00F2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4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4C16"/>
    <w:rPr>
      <w:rFonts w:ascii="Tahoma" w:eastAsia="Calibri" w:hAnsi="Tahoma" w:cs="Tahoma"/>
      <w:color w:val="000000"/>
      <w:sz w:val="16"/>
      <w:szCs w:val="16"/>
    </w:rPr>
  </w:style>
  <w:style w:type="paragraph" w:styleId="Listenabsatz">
    <w:name w:val="List Paragraph"/>
    <w:basedOn w:val="Standard"/>
    <w:uiPriority w:val="34"/>
    <w:qFormat/>
    <w:rsid w:val="006D7D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4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4C16"/>
    <w:rPr>
      <w:rFonts w:ascii="Tahoma" w:eastAsia="Calibri" w:hAnsi="Tahoma" w:cs="Tahoma"/>
      <w:color w:val="000000"/>
      <w:sz w:val="16"/>
      <w:szCs w:val="16"/>
    </w:rPr>
  </w:style>
  <w:style w:type="paragraph" w:styleId="Listenabsatz">
    <w:name w:val="List Paragraph"/>
    <w:basedOn w:val="Standard"/>
    <w:uiPriority w:val="34"/>
    <w:qFormat/>
    <w:rsid w:val="006D7D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Kandlbauer Peter</dc:creator>
  <cp:lastModifiedBy>monika</cp:lastModifiedBy>
  <cp:revision>2</cp:revision>
  <dcterms:created xsi:type="dcterms:W3CDTF">2016-09-24T16:13:00Z</dcterms:created>
  <dcterms:modified xsi:type="dcterms:W3CDTF">2016-09-24T16:13:00Z</dcterms:modified>
</cp:coreProperties>
</file>