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E3A" w:rsidRDefault="00C802D1" w:rsidP="00F25639">
      <w:pPr>
        <w:spacing w:after="0"/>
        <w:rPr>
          <w:b/>
          <w:sz w:val="28"/>
          <w:szCs w:val="28"/>
        </w:rPr>
      </w:pPr>
      <w:r>
        <w:rPr>
          <w:b/>
          <w:sz w:val="28"/>
          <w:szCs w:val="28"/>
        </w:rPr>
        <w:t>„gestrandet …“</w:t>
      </w:r>
    </w:p>
    <w:p w:rsidR="00C802D1" w:rsidRPr="006024AC" w:rsidRDefault="00C802D1" w:rsidP="00F25639">
      <w:pPr>
        <w:spacing w:after="0"/>
        <w:rPr>
          <w:b/>
          <w:sz w:val="16"/>
          <w:szCs w:val="16"/>
        </w:rPr>
      </w:pPr>
    </w:p>
    <w:p w:rsidR="006B5887" w:rsidRPr="006024AC" w:rsidRDefault="00C802D1" w:rsidP="00F25639">
      <w:pPr>
        <w:spacing w:after="0"/>
        <w:rPr>
          <w:i/>
          <w:sz w:val="24"/>
          <w:szCs w:val="24"/>
        </w:rPr>
      </w:pPr>
      <w:r w:rsidRPr="006024AC">
        <w:rPr>
          <w:i/>
          <w:sz w:val="24"/>
          <w:szCs w:val="24"/>
        </w:rPr>
        <w:t xml:space="preserve">Weitere Texte zu den </w:t>
      </w:r>
      <w:r w:rsidR="00FE0425" w:rsidRPr="006024AC">
        <w:rPr>
          <w:i/>
          <w:noProof/>
          <w:sz w:val="24"/>
          <w:szCs w:val="24"/>
        </w:rPr>
        <mc:AlternateContent>
          <mc:Choice Requires="wpg">
            <w:drawing>
              <wp:anchor distT="0" distB="0" distL="114300" distR="114300" simplePos="0" relativeHeight="251658240" behindDoc="0" locked="0" layoutInCell="1" allowOverlap="1" wp14:anchorId="57617E2C" wp14:editId="5232399F">
                <wp:simplePos x="0" y="0"/>
                <wp:positionH relativeFrom="page">
                  <wp:posOffset>685165</wp:posOffset>
                </wp:positionH>
                <wp:positionV relativeFrom="page">
                  <wp:posOffset>428625</wp:posOffset>
                </wp:positionV>
                <wp:extent cx="6513830" cy="210185"/>
                <wp:effectExtent l="18415" t="0" r="1905" b="0"/>
                <wp:wrapTopAndBottom/>
                <wp:docPr id="1" name="Group 1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3830" cy="210185"/>
                          <a:chOff x="3524" y="0"/>
                          <a:chExt cx="65138" cy="2101"/>
                        </a:xfrm>
                      </wpg:grpSpPr>
                      <pic:pic xmlns:pic="http://schemas.openxmlformats.org/drawingml/2006/picture">
                        <pic:nvPicPr>
                          <pic:cNvPr id="2"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60706" y="0"/>
                            <a:ext cx="7956" cy="2101"/>
                          </a:xfrm>
                          <a:prstGeom prst="rect">
                            <a:avLst/>
                          </a:prstGeom>
                          <a:noFill/>
                          <a:extLst>
                            <a:ext uri="{909E8E84-426E-40DD-AFC4-6F175D3DCCD1}">
                              <a14:hiddenFill xmlns:a14="http://schemas.microsoft.com/office/drawing/2010/main">
                                <a:solidFill>
                                  <a:srgbClr val="FFFFFF"/>
                                </a:solidFill>
                              </a14:hiddenFill>
                            </a:ext>
                          </a:extLst>
                        </pic:spPr>
                      </pic:pic>
                      <wps:wsp>
                        <wps:cNvPr id="3" name="Shape 10"/>
                        <wps:cNvSpPr>
                          <a:spLocks/>
                        </wps:cNvSpPr>
                        <wps:spPr bwMode="auto">
                          <a:xfrm flipV="1">
                            <a:off x="3524" y="1371"/>
                            <a:ext cx="56286" cy="457"/>
                          </a:xfrm>
                          <a:custGeom>
                            <a:avLst/>
                            <a:gdLst>
                              <a:gd name="T0" fmla="*/ 0 w 5981065"/>
                              <a:gd name="T1" fmla="*/ 0 h 45719"/>
                              <a:gd name="T2" fmla="*/ 56286 w 5981065"/>
                              <a:gd name="T3" fmla="*/ 0 h 45719"/>
                              <a:gd name="T4" fmla="*/ 0 60000 65536"/>
                              <a:gd name="T5" fmla="*/ 0 60000 65536"/>
                              <a:gd name="T6" fmla="*/ 0 w 5981065"/>
                              <a:gd name="T7" fmla="*/ 0 h 45719"/>
                              <a:gd name="T8" fmla="*/ 5981065 w 5981065"/>
                              <a:gd name="T9" fmla="*/ 45719 h 45719"/>
                            </a:gdLst>
                            <a:ahLst/>
                            <a:cxnLst>
                              <a:cxn ang="T4">
                                <a:pos x="T0" y="T1"/>
                              </a:cxn>
                              <a:cxn ang="T5">
                                <a:pos x="T2" y="T3"/>
                              </a:cxn>
                            </a:cxnLst>
                            <a:rect l="T6" t="T7" r="T8" b="T9"/>
                            <a:pathLst>
                              <a:path w="5981065" h="45719">
                                <a:moveTo>
                                  <a:pt x="0" y="0"/>
                                </a:moveTo>
                                <a:lnTo>
                                  <a:pt x="5981065" y="0"/>
                                </a:lnTo>
                              </a:path>
                            </a:pathLst>
                          </a:custGeom>
                          <a:noFill/>
                          <a:ln w="25400">
                            <a:solidFill>
                              <a:srgbClr val="D4DA8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ZMfPDAAAA2gAAAA8AAABkcnMvZG93bnJldi54bWxEj0+LwjAUxO/CfofwFvam6RZrpRrFPywI&#10;ntRlxdujebZlm5fSRK3f3giCx2FmfsNM552pxZVaV1lW8D2IQBDnVldcKPg9/PTHIJxH1lhbJgV3&#10;cjCfffSmmGl74x1d974QAcIuQwWl900mpctLMugGtiEO3tm2Bn2QbSF1i7cAN7WMo2gkDVYcFkps&#10;aFVS/r+/GAX6sI7/kuW4Shb1sDsdk21qh6lSX5/dYgLCU+ff4Vd7oxXE8LwSboCcP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Nkx88MAAADaAAAADwAAAAAAAAAAAAAAAACf&#10;AgAAZHJzL2Rvd25yZXYueG1sUEsFBgAAAAAEAAQA9wAAAI8DAAAAAA==&#10;">
                  <v:imagedata r:id="rId7"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6CEcQA&#10;AADaAAAADwAAAGRycy9kb3ducmV2LnhtbESP0WrCQBRE3wv+w3ILfdNNlYhNs4pahaIIje0HXLK3&#10;STB7N2Q3Ju3XdwWhj8PMnGHS1WBqcaXWVZYVPE8iEMS51RUXCr4+9+MFCOeRNdaWScEPOVgtRw8p&#10;Jtr2nNH17AsRIOwSVFB63yRSurwkg25iG+LgfdvWoA+yLaRusQ9wU8tpFM2lwYrDQokNbUvKL+fO&#10;KNjE6/i4+/g9DN3xTWeX6iXj2Umpp8dh/QrC0+D/w/f2u1Ywg9uVc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hHEAAAA2gAAAA8AAAAAAAAAAAAAAAAAmAIAAGRycy9k&#10;b3ducmV2LnhtbFBLBQYAAAAABAAEAPUAAACJAwAAAAA=&#10;" path="m,l5981065,e" filled="f" strokecolor="#d4da80" strokeweight="2pt">
                  <v:stroke miterlimit="83231f" joinstyle="miter"/>
                  <v:path arrowok="t" o:connecttype="custom" o:connectlocs="0,0;530,0" o:connectangles="0,0" textboxrect="0,0,5981065,45719"/>
                </v:shape>
                <w10:wrap type="topAndBottom" anchorx="page" anchory="page"/>
              </v:group>
            </w:pict>
          </mc:Fallback>
        </mc:AlternateContent>
      </w:r>
      <w:r w:rsidRPr="006024AC">
        <w:rPr>
          <w:i/>
          <w:sz w:val="24"/>
          <w:szCs w:val="24"/>
        </w:rPr>
        <w:t xml:space="preserve">Texten, die in der 5B Klasse </w:t>
      </w:r>
      <w:r w:rsidR="00FE0425" w:rsidRPr="006024AC">
        <w:rPr>
          <w:i/>
          <w:sz w:val="24"/>
          <w:szCs w:val="24"/>
        </w:rPr>
        <w:t xml:space="preserve">des Bischöflichen Gymnasiums </w:t>
      </w:r>
      <w:r w:rsidRPr="006024AC">
        <w:rPr>
          <w:i/>
          <w:sz w:val="24"/>
          <w:szCs w:val="24"/>
        </w:rPr>
        <w:t xml:space="preserve">im Anschluss an den Ausstellungsbesuch </w:t>
      </w:r>
      <w:r w:rsidR="00FE0425" w:rsidRPr="006024AC">
        <w:rPr>
          <w:i/>
          <w:sz w:val="24"/>
          <w:szCs w:val="24"/>
        </w:rPr>
        <w:t>entstanden sind:</w:t>
      </w:r>
    </w:p>
    <w:p w:rsidR="00930908" w:rsidRDefault="00930908" w:rsidP="00F25639">
      <w:pPr>
        <w:spacing w:after="0"/>
        <w:rPr>
          <w:sz w:val="24"/>
          <w:szCs w:val="24"/>
        </w:rPr>
      </w:pPr>
    </w:p>
    <w:p w:rsidR="00930908" w:rsidRDefault="00930908" w:rsidP="00930908">
      <w:pPr>
        <w:spacing w:after="0"/>
        <w:rPr>
          <w:b/>
          <w:sz w:val="24"/>
          <w:szCs w:val="24"/>
        </w:rPr>
      </w:pPr>
      <w:r w:rsidRPr="00930908">
        <w:rPr>
          <w:b/>
          <w:sz w:val="24"/>
          <w:szCs w:val="24"/>
        </w:rPr>
        <w:t>Zum Plakatfoto: Paradies – mit dem hab ich mich noch nicht beschäftigt</w:t>
      </w:r>
    </w:p>
    <w:p w:rsidR="006024AC" w:rsidRPr="006024AC" w:rsidRDefault="006024AC" w:rsidP="00930908">
      <w:pPr>
        <w:spacing w:after="0"/>
        <w:rPr>
          <w:b/>
          <w:sz w:val="10"/>
          <w:szCs w:val="10"/>
        </w:rPr>
      </w:pPr>
    </w:p>
    <w:p w:rsidR="00930908" w:rsidRDefault="00930908" w:rsidP="00930908">
      <w:pPr>
        <w:spacing w:after="0"/>
        <w:rPr>
          <w:sz w:val="24"/>
          <w:szCs w:val="24"/>
        </w:rPr>
      </w:pPr>
      <w:r w:rsidRPr="00930908">
        <w:rPr>
          <w:sz w:val="24"/>
          <w:szCs w:val="24"/>
        </w:rPr>
        <w:t>„Mich hat diese Aussage inspiriert und zum Nachdenken gebracht, weil ich mir nicht vorstellen kann, dass sich der Interviewte noch nie mit dem Paradies oder einer besseren Welt beschäftigt hat. Jede/r hat sich schon einmal vorgestellt, wie das Leben im Paradies wäre, oder nicht? Jede/r hat genug zu essen, es gibt keinen Krieg, keine Diskriminierung … Jede/r wünscht sich doch eine heile Welt. Warum hat sich der Jugendliche, der die Aussage gemacht hat, noch nie über das Paradies nachgedacht? Geht es ihm so gut, dass es für ihn schon das Paradies ist. Ich habe manch</w:t>
      </w:r>
      <w:r w:rsidR="002D493E">
        <w:rPr>
          <w:sz w:val="24"/>
          <w:szCs w:val="24"/>
        </w:rPr>
        <w:t>-</w:t>
      </w:r>
      <w:bookmarkStart w:id="0" w:name="_GoBack"/>
      <w:bookmarkEnd w:id="0"/>
      <w:r w:rsidRPr="00930908">
        <w:rPr>
          <w:sz w:val="24"/>
          <w:szCs w:val="24"/>
        </w:rPr>
        <w:t>mal darüber nachgedacht, wie es ohne Kriege wäre … Ich finde, dass wir in Österreich in</w:t>
      </w:r>
      <w:r>
        <w:rPr>
          <w:sz w:val="24"/>
          <w:szCs w:val="24"/>
        </w:rPr>
        <w:t xml:space="preserve"> einem kleinen Paradies leben.“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024AC">
        <w:rPr>
          <w:sz w:val="24"/>
          <w:szCs w:val="24"/>
        </w:rPr>
        <w:t xml:space="preserve">           </w:t>
      </w:r>
      <w:r w:rsidRPr="00930908">
        <w:rPr>
          <w:sz w:val="20"/>
          <w:szCs w:val="20"/>
        </w:rPr>
        <w:t>Marie-Sophie G.</w:t>
      </w:r>
    </w:p>
    <w:p w:rsidR="00930908" w:rsidRDefault="00930908" w:rsidP="00930908">
      <w:pPr>
        <w:spacing w:after="0"/>
        <w:rPr>
          <w:sz w:val="24"/>
          <w:szCs w:val="24"/>
        </w:rPr>
      </w:pPr>
    </w:p>
    <w:p w:rsidR="00930908" w:rsidRDefault="00930908" w:rsidP="00930908">
      <w:pPr>
        <w:spacing w:after="0"/>
        <w:rPr>
          <w:b/>
          <w:sz w:val="24"/>
          <w:szCs w:val="24"/>
        </w:rPr>
      </w:pPr>
      <w:r w:rsidRPr="00930908">
        <w:rPr>
          <w:b/>
          <w:sz w:val="24"/>
          <w:szCs w:val="24"/>
        </w:rPr>
        <w:t>Zum Plakatfoto: Lesben sind eine Gesellschaftskrankhe</w:t>
      </w:r>
      <w:r w:rsidRPr="00930908">
        <w:rPr>
          <w:b/>
          <w:sz w:val="24"/>
          <w:szCs w:val="24"/>
        </w:rPr>
        <w:t>it</w:t>
      </w:r>
    </w:p>
    <w:p w:rsidR="006024AC" w:rsidRPr="006024AC" w:rsidRDefault="006024AC" w:rsidP="00930908">
      <w:pPr>
        <w:spacing w:after="0"/>
        <w:rPr>
          <w:b/>
          <w:sz w:val="10"/>
          <w:szCs w:val="10"/>
        </w:rPr>
      </w:pPr>
    </w:p>
    <w:p w:rsidR="004B3E3A" w:rsidRPr="006024AC" w:rsidRDefault="00930908" w:rsidP="00F25639">
      <w:pPr>
        <w:spacing w:after="0"/>
        <w:rPr>
          <w:sz w:val="24"/>
          <w:szCs w:val="24"/>
        </w:rPr>
      </w:pPr>
      <w:r w:rsidRPr="00930908">
        <w:rPr>
          <w:sz w:val="24"/>
          <w:szCs w:val="24"/>
        </w:rPr>
        <w:t>„Ich fühle mich durch diese Aussage irgendwie auch angesprochen, obwohl ich keine Lesbe bin. Ich glaube es liegt daran, dass ich auch ein Mädchen bin und wir Frauen/Mädchen zusammenhalten sollten. Ich finde es irgendwie verstörend, wenn so eine Aussage gemacht wird und sie dann noch auszustellen, wo doch jede/r (auch Lesben) hingehen können. Sie haben irgendwie keine „Chance“ sich gegen diesen Satz zu verteidigen. Ich finde es nicht okay, das man eine Lebensstil, den man sich noch dazu nicht ausgesucht hat – man kann sich nicht aussuchen, in wen man sich verliebt – solche Vorurteile an den Kopf wirft. Es kommt abwertend und so herüber, als ob der Erzähler sich als „etwas Besseres“ fühlt. Natürlich weiß ich, dass er das nicht so meint, weil ja aus einer a</w:t>
      </w:r>
      <w:r>
        <w:rPr>
          <w:sz w:val="24"/>
          <w:szCs w:val="24"/>
        </w:rPr>
        <w:t>nderen Religion kommt.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6024AC">
        <w:rPr>
          <w:sz w:val="24"/>
          <w:szCs w:val="24"/>
        </w:rPr>
        <w:t xml:space="preserve">      </w:t>
      </w:r>
      <w:r w:rsidRPr="00930908">
        <w:rPr>
          <w:sz w:val="20"/>
          <w:szCs w:val="20"/>
        </w:rPr>
        <w:t>Marie-H. K.</w:t>
      </w:r>
    </w:p>
    <w:p w:rsidR="007A7420" w:rsidRPr="006024AC" w:rsidRDefault="007A7420" w:rsidP="00AF400D">
      <w:pPr>
        <w:spacing w:after="0"/>
        <w:rPr>
          <w:sz w:val="24"/>
          <w:szCs w:val="24"/>
        </w:rPr>
      </w:pPr>
    </w:p>
    <w:p w:rsidR="00930908" w:rsidRDefault="00930908" w:rsidP="00AF400D">
      <w:pPr>
        <w:spacing w:after="0"/>
        <w:rPr>
          <w:b/>
          <w:sz w:val="24"/>
          <w:szCs w:val="24"/>
        </w:rPr>
      </w:pPr>
      <w:r w:rsidRPr="006024AC">
        <w:rPr>
          <w:b/>
          <w:sz w:val="24"/>
          <w:szCs w:val="24"/>
        </w:rPr>
        <w:t>Zum Plakatfoto: Religion ist Missverständnis</w:t>
      </w:r>
    </w:p>
    <w:p w:rsidR="006024AC" w:rsidRPr="006024AC" w:rsidRDefault="006024AC" w:rsidP="00AF400D">
      <w:pPr>
        <w:spacing w:after="0"/>
        <w:rPr>
          <w:b/>
          <w:sz w:val="10"/>
          <w:szCs w:val="10"/>
        </w:rPr>
      </w:pPr>
    </w:p>
    <w:p w:rsidR="00930908" w:rsidRDefault="00930908" w:rsidP="00AF400D">
      <w:pPr>
        <w:spacing w:after="0"/>
        <w:rPr>
          <w:sz w:val="24"/>
          <w:szCs w:val="24"/>
        </w:rPr>
      </w:pPr>
      <w:r>
        <w:rPr>
          <w:sz w:val="24"/>
          <w:szCs w:val="24"/>
        </w:rPr>
        <w:t xml:space="preserve">„Mein Gedanke dazu ist folgender: Wieso versteht man die Religionen so falsch? Und was sind die Auswirkungen? </w:t>
      </w:r>
    </w:p>
    <w:p w:rsidR="00930908" w:rsidRDefault="00930908" w:rsidP="00AF400D">
      <w:pPr>
        <w:spacing w:after="0"/>
        <w:rPr>
          <w:sz w:val="24"/>
          <w:szCs w:val="24"/>
        </w:rPr>
      </w:pPr>
      <w:r>
        <w:rPr>
          <w:sz w:val="24"/>
          <w:szCs w:val="24"/>
        </w:rPr>
        <w:t>Ich schätze, dass man Religionen genau studieren muss, um gerecht bzw. der Religion entsprechend zu handeln – sonst könnte es passieren, dass der „IS</w:t>
      </w:r>
      <w:r w:rsidR="006024AC">
        <w:rPr>
          <w:sz w:val="24"/>
          <w:szCs w:val="24"/>
        </w:rPr>
        <w:t>“</w:t>
      </w:r>
      <w:r>
        <w:rPr>
          <w:sz w:val="24"/>
          <w:szCs w:val="24"/>
        </w:rPr>
        <w:t xml:space="preserve"> nicht die letzte</w:t>
      </w:r>
      <w:r w:rsidR="006024AC">
        <w:rPr>
          <w:sz w:val="24"/>
          <w:szCs w:val="24"/>
        </w:rPr>
        <w:t xml:space="preserve"> Terrororganisation sein wird, die im Namen einer (missbrauchten) Religion handelt.“</w:t>
      </w:r>
      <w:r w:rsidR="006024AC">
        <w:rPr>
          <w:sz w:val="24"/>
          <w:szCs w:val="24"/>
        </w:rPr>
        <w:tab/>
      </w:r>
      <w:r w:rsidR="006024AC">
        <w:rPr>
          <w:sz w:val="24"/>
          <w:szCs w:val="24"/>
        </w:rPr>
        <w:tab/>
      </w:r>
      <w:r w:rsidR="006024AC">
        <w:rPr>
          <w:sz w:val="24"/>
          <w:szCs w:val="24"/>
        </w:rPr>
        <w:tab/>
      </w:r>
      <w:r w:rsidR="006024AC">
        <w:rPr>
          <w:sz w:val="24"/>
          <w:szCs w:val="24"/>
        </w:rPr>
        <w:tab/>
      </w:r>
      <w:r w:rsidR="006024AC">
        <w:rPr>
          <w:sz w:val="24"/>
          <w:szCs w:val="24"/>
        </w:rPr>
        <w:tab/>
        <w:t xml:space="preserve">           </w:t>
      </w:r>
      <w:r w:rsidR="006024AC" w:rsidRPr="006024AC">
        <w:rPr>
          <w:sz w:val="20"/>
          <w:szCs w:val="20"/>
        </w:rPr>
        <w:t>Elias W.</w:t>
      </w:r>
    </w:p>
    <w:p w:rsidR="006024AC" w:rsidRDefault="006024AC" w:rsidP="00AF400D">
      <w:pPr>
        <w:spacing w:after="0"/>
        <w:rPr>
          <w:sz w:val="24"/>
          <w:szCs w:val="24"/>
        </w:rPr>
      </w:pPr>
    </w:p>
    <w:p w:rsidR="006024AC" w:rsidRDefault="006024AC" w:rsidP="00AF400D">
      <w:pPr>
        <w:spacing w:after="0"/>
        <w:rPr>
          <w:b/>
          <w:sz w:val="24"/>
          <w:szCs w:val="24"/>
        </w:rPr>
      </w:pPr>
      <w:r w:rsidRPr="006024AC">
        <w:rPr>
          <w:b/>
          <w:sz w:val="24"/>
          <w:szCs w:val="24"/>
        </w:rPr>
        <w:t xml:space="preserve">Zum Plakatfoto: Wenn ich </w:t>
      </w:r>
      <w:r w:rsidRPr="006024AC">
        <w:rPr>
          <w:b/>
          <w:sz w:val="24"/>
          <w:szCs w:val="24"/>
        </w:rPr>
        <w:t xml:space="preserve">die Wahrheit sage, </w:t>
      </w:r>
      <w:r w:rsidRPr="006024AC">
        <w:rPr>
          <w:b/>
          <w:sz w:val="24"/>
          <w:szCs w:val="24"/>
        </w:rPr>
        <w:t xml:space="preserve">werde ich geschlagen, wenn ich </w:t>
      </w:r>
      <w:r w:rsidRPr="006024AC">
        <w:rPr>
          <w:b/>
          <w:sz w:val="24"/>
          <w:szCs w:val="24"/>
        </w:rPr>
        <w:t xml:space="preserve">lüge, </w:t>
      </w:r>
      <w:r w:rsidRPr="006024AC">
        <w:rPr>
          <w:b/>
          <w:sz w:val="24"/>
          <w:szCs w:val="24"/>
        </w:rPr>
        <w:t>werde ich auch geschlagen</w:t>
      </w:r>
    </w:p>
    <w:p w:rsidR="006024AC" w:rsidRPr="006024AC" w:rsidRDefault="006024AC" w:rsidP="00AF400D">
      <w:pPr>
        <w:spacing w:after="0"/>
        <w:rPr>
          <w:b/>
          <w:sz w:val="10"/>
          <w:szCs w:val="10"/>
        </w:rPr>
      </w:pPr>
    </w:p>
    <w:p w:rsidR="006024AC" w:rsidRPr="00930908" w:rsidRDefault="006024AC" w:rsidP="00AF400D">
      <w:pPr>
        <w:spacing w:after="0"/>
        <w:rPr>
          <w:sz w:val="24"/>
          <w:szCs w:val="24"/>
        </w:rPr>
      </w:pPr>
      <w:r>
        <w:rPr>
          <w:sz w:val="24"/>
          <w:szCs w:val="24"/>
        </w:rPr>
        <w:t xml:space="preserve">„Diese Aussage ist für mich wahr, weil sie die Lage der Flüchtlinge gut beschreibt: Sie dürfen keine eigene Meinung haben und werden unfair behandelt. Das heißt, Flüchtlinge dürfen nie selbst </w:t>
      </w:r>
      <w:proofErr w:type="spellStart"/>
      <w:r>
        <w:rPr>
          <w:sz w:val="24"/>
          <w:szCs w:val="24"/>
        </w:rPr>
        <w:t>Ent</w:t>
      </w:r>
      <w:proofErr w:type="spellEnd"/>
      <w:r>
        <w:rPr>
          <w:sz w:val="24"/>
          <w:szCs w:val="24"/>
        </w:rPr>
        <w:t>-scheidungen treffen, sondern stehen unter „dem Befehl“ anderer Menschen. Diese Aussage stammt wahrscheinlich von einem Flüchtling, der ein sehr schweres Leben hinter und vor sich hat und auf diese Weise schlau und weise geworden ist. Er/sie hat wahrscheinlich oft Angst und ich habe viel Mitleid mit ihm/ihr. Leider glaube ich auch, dass die Person, die das gesagt hat, sehr jung ist … und solche Worte sollte nicht in diesem Alter gesagt werden müssen!“</w:t>
      </w:r>
      <w:r>
        <w:rPr>
          <w:sz w:val="24"/>
          <w:szCs w:val="24"/>
        </w:rPr>
        <w:tab/>
      </w:r>
      <w:r>
        <w:rPr>
          <w:sz w:val="24"/>
          <w:szCs w:val="24"/>
        </w:rPr>
        <w:tab/>
        <w:t xml:space="preserve">          </w:t>
      </w:r>
      <w:r w:rsidRPr="006024AC">
        <w:rPr>
          <w:sz w:val="20"/>
          <w:szCs w:val="20"/>
        </w:rPr>
        <w:t>Jakob B.</w:t>
      </w:r>
    </w:p>
    <w:p w:rsidR="006024AC" w:rsidRPr="002D493E" w:rsidRDefault="006024AC" w:rsidP="006D7D0A">
      <w:pPr>
        <w:spacing w:after="0"/>
        <w:jc w:val="right"/>
        <w:rPr>
          <w:sz w:val="14"/>
          <w:szCs w:val="14"/>
        </w:rPr>
      </w:pPr>
    </w:p>
    <w:p w:rsidR="009B462C" w:rsidRDefault="006B5887" w:rsidP="006024AC">
      <w:pPr>
        <w:spacing w:after="0"/>
      </w:pPr>
      <w:r>
        <w:rPr>
          <w:sz w:val="18"/>
          <w:szCs w:val="18"/>
        </w:rPr>
        <w:t xml:space="preserve">Monika </w:t>
      </w:r>
      <w:proofErr w:type="spellStart"/>
      <w:r>
        <w:rPr>
          <w:sz w:val="18"/>
          <w:szCs w:val="18"/>
        </w:rPr>
        <w:t>Prettenthaler</w:t>
      </w:r>
      <w:proofErr w:type="spellEnd"/>
    </w:p>
    <w:sectPr w:rsidR="009B462C" w:rsidSect="006D7D0A">
      <w:pgSz w:w="11904" w:h="16838"/>
      <w:pgMar w:top="1418" w:right="1077" w:bottom="1247" w:left="107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47464"/>
    <w:multiLevelType w:val="hybridMultilevel"/>
    <w:tmpl w:val="A580B7F0"/>
    <w:lvl w:ilvl="0" w:tplc="57DADD48">
      <w:numFmt w:val="bullet"/>
      <w:lvlText w:val="-"/>
      <w:lvlJc w:val="left"/>
      <w:pPr>
        <w:ind w:left="1068" w:hanging="360"/>
      </w:pPr>
      <w:rPr>
        <w:rFonts w:ascii="Calibri" w:eastAsia="Calibri" w:hAnsi="Calibri" w:cs="Calibri"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1">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5B3B3A9D"/>
    <w:multiLevelType w:val="hybridMultilevel"/>
    <w:tmpl w:val="D37A77D2"/>
    <w:lvl w:ilvl="0" w:tplc="4228529E">
      <w:numFmt w:val="bullet"/>
      <w:lvlText w:val="-"/>
      <w:lvlJc w:val="left"/>
      <w:pPr>
        <w:ind w:left="720" w:hanging="360"/>
      </w:pPr>
      <w:rPr>
        <w:rFonts w:ascii="Calibri" w:eastAsia="Calibr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69C02B6B"/>
    <w:multiLevelType w:val="hybridMultilevel"/>
    <w:tmpl w:val="41909B86"/>
    <w:lvl w:ilvl="0" w:tplc="D24C4A20">
      <w:numFmt w:val="bullet"/>
      <w:lvlText w:val="-"/>
      <w:lvlJc w:val="left"/>
      <w:pPr>
        <w:ind w:left="720" w:hanging="360"/>
      </w:pPr>
      <w:rPr>
        <w:rFonts w:ascii="Calibri" w:eastAsia="Calibr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7EC108E4"/>
    <w:multiLevelType w:val="hybridMultilevel"/>
    <w:tmpl w:val="0144ECA6"/>
    <w:lvl w:ilvl="0" w:tplc="E0AA809A">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2C"/>
    <w:rsid w:val="00074C16"/>
    <w:rsid w:val="0010344F"/>
    <w:rsid w:val="00254305"/>
    <w:rsid w:val="002D493E"/>
    <w:rsid w:val="004B3E3A"/>
    <w:rsid w:val="006024AC"/>
    <w:rsid w:val="00612BFC"/>
    <w:rsid w:val="0066678A"/>
    <w:rsid w:val="006B5887"/>
    <w:rsid w:val="006D7D0A"/>
    <w:rsid w:val="00727158"/>
    <w:rsid w:val="007A7420"/>
    <w:rsid w:val="00930908"/>
    <w:rsid w:val="009722D5"/>
    <w:rsid w:val="009B462C"/>
    <w:rsid w:val="00AF400D"/>
    <w:rsid w:val="00BF13DF"/>
    <w:rsid w:val="00C46F2C"/>
    <w:rsid w:val="00C802D1"/>
    <w:rsid w:val="00F25639"/>
    <w:rsid w:val="00FE042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paragraph" w:styleId="berschrift1">
    <w:name w:val="heading 1"/>
    <w:basedOn w:val="Standard"/>
    <w:link w:val="berschrift1Zchn"/>
    <w:uiPriority w:val="9"/>
    <w:qFormat/>
    <w:rsid w:val="006B5887"/>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paragraph" w:styleId="berschrift2">
    <w:name w:val="heading 2"/>
    <w:basedOn w:val="Standard"/>
    <w:link w:val="berschrift2Zchn"/>
    <w:uiPriority w:val="9"/>
    <w:qFormat/>
    <w:rsid w:val="006B5887"/>
    <w:pPr>
      <w:spacing w:before="100" w:beforeAutospacing="1" w:after="100" w:afterAutospacing="1" w:line="240" w:lineRule="auto"/>
      <w:outlineLvl w:val="1"/>
    </w:pPr>
    <w:rPr>
      <w:rFonts w:ascii="Times New Roman" w:eastAsia="Times New Roman" w:hAnsi="Times New Roman" w:cs="Times New Roman"/>
      <w:b/>
      <w:bCs/>
      <w:color w:val="auto"/>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74C1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74C16"/>
    <w:rPr>
      <w:rFonts w:ascii="Tahoma" w:eastAsia="Calibri" w:hAnsi="Tahoma" w:cs="Tahoma"/>
      <w:color w:val="000000"/>
      <w:sz w:val="16"/>
      <w:szCs w:val="16"/>
    </w:rPr>
  </w:style>
  <w:style w:type="paragraph" w:styleId="Listenabsatz">
    <w:name w:val="List Paragraph"/>
    <w:basedOn w:val="Standard"/>
    <w:uiPriority w:val="34"/>
    <w:qFormat/>
    <w:rsid w:val="006D7D0A"/>
    <w:pPr>
      <w:ind w:left="720"/>
      <w:contextualSpacing/>
    </w:pPr>
  </w:style>
  <w:style w:type="character" w:customStyle="1" w:styleId="berschrift1Zchn">
    <w:name w:val="Überschrift 1 Zchn"/>
    <w:basedOn w:val="Absatz-Standardschriftart"/>
    <w:link w:val="berschrift1"/>
    <w:uiPriority w:val="9"/>
    <w:rsid w:val="006B5887"/>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6B5887"/>
    <w:rPr>
      <w:rFonts w:ascii="Times New Roman" w:eastAsia="Times New Roman" w:hAnsi="Times New Roman" w:cs="Times New Roman"/>
      <w:b/>
      <w:bCs/>
      <w:sz w:val="36"/>
      <w:szCs w:val="36"/>
    </w:rPr>
  </w:style>
  <w:style w:type="paragraph" w:customStyle="1" w:styleId="teaser">
    <w:name w:val="teaser"/>
    <w:basedOn w:val="Standar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ett">
    <w:name w:val="Strong"/>
    <w:basedOn w:val="Absatz-Standardschriftart"/>
    <w:uiPriority w:val="22"/>
    <w:qFormat/>
    <w:rsid w:val="006B5887"/>
    <w:rPr>
      <w:b/>
      <w:bCs/>
    </w:rPr>
  </w:style>
  <w:style w:type="paragraph" w:styleId="StandardWeb">
    <w:name w:val="Normal (Web)"/>
    <w:basedOn w:val="Standard"/>
    <w:uiPriority w:val="99"/>
    <w:semiHidden/>
    <w:unhideWhenUse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navigation">
    <w:name w:val="navigation"/>
    <w:basedOn w:val="Standar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separator">
    <w:name w:val="separator"/>
    <w:basedOn w:val="Absatz-Standardschriftart"/>
    <w:rsid w:val="006B58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paragraph" w:styleId="berschrift1">
    <w:name w:val="heading 1"/>
    <w:basedOn w:val="Standard"/>
    <w:link w:val="berschrift1Zchn"/>
    <w:uiPriority w:val="9"/>
    <w:qFormat/>
    <w:rsid w:val="006B5887"/>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paragraph" w:styleId="berschrift2">
    <w:name w:val="heading 2"/>
    <w:basedOn w:val="Standard"/>
    <w:link w:val="berschrift2Zchn"/>
    <w:uiPriority w:val="9"/>
    <w:qFormat/>
    <w:rsid w:val="006B5887"/>
    <w:pPr>
      <w:spacing w:before="100" w:beforeAutospacing="1" w:after="100" w:afterAutospacing="1" w:line="240" w:lineRule="auto"/>
      <w:outlineLvl w:val="1"/>
    </w:pPr>
    <w:rPr>
      <w:rFonts w:ascii="Times New Roman" w:eastAsia="Times New Roman" w:hAnsi="Times New Roman" w:cs="Times New Roman"/>
      <w:b/>
      <w:bCs/>
      <w:color w:val="auto"/>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74C1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74C16"/>
    <w:rPr>
      <w:rFonts w:ascii="Tahoma" w:eastAsia="Calibri" w:hAnsi="Tahoma" w:cs="Tahoma"/>
      <w:color w:val="000000"/>
      <w:sz w:val="16"/>
      <w:szCs w:val="16"/>
    </w:rPr>
  </w:style>
  <w:style w:type="paragraph" w:styleId="Listenabsatz">
    <w:name w:val="List Paragraph"/>
    <w:basedOn w:val="Standard"/>
    <w:uiPriority w:val="34"/>
    <w:qFormat/>
    <w:rsid w:val="006D7D0A"/>
    <w:pPr>
      <w:ind w:left="720"/>
      <w:contextualSpacing/>
    </w:pPr>
  </w:style>
  <w:style w:type="character" w:customStyle="1" w:styleId="berschrift1Zchn">
    <w:name w:val="Überschrift 1 Zchn"/>
    <w:basedOn w:val="Absatz-Standardschriftart"/>
    <w:link w:val="berschrift1"/>
    <w:uiPriority w:val="9"/>
    <w:rsid w:val="006B5887"/>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6B5887"/>
    <w:rPr>
      <w:rFonts w:ascii="Times New Roman" w:eastAsia="Times New Roman" w:hAnsi="Times New Roman" w:cs="Times New Roman"/>
      <w:b/>
      <w:bCs/>
      <w:sz w:val="36"/>
      <w:szCs w:val="36"/>
    </w:rPr>
  </w:style>
  <w:style w:type="paragraph" w:customStyle="1" w:styleId="teaser">
    <w:name w:val="teaser"/>
    <w:basedOn w:val="Standar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ett">
    <w:name w:val="Strong"/>
    <w:basedOn w:val="Absatz-Standardschriftart"/>
    <w:uiPriority w:val="22"/>
    <w:qFormat/>
    <w:rsid w:val="006B5887"/>
    <w:rPr>
      <w:b/>
      <w:bCs/>
    </w:rPr>
  </w:style>
  <w:style w:type="paragraph" w:styleId="StandardWeb">
    <w:name w:val="Normal (Web)"/>
    <w:basedOn w:val="Standard"/>
    <w:uiPriority w:val="99"/>
    <w:semiHidden/>
    <w:unhideWhenUse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navigation">
    <w:name w:val="navigation"/>
    <w:basedOn w:val="Standar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separator">
    <w:name w:val="separator"/>
    <w:basedOn w:val="Absatz-Standardschriftart"/>
    <w:rsid w:val="006B5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406177">
      <w:bodyDiv w:val="1"/>
      <w:marLeft w:val="0"/>
      <w:marRight w:val="0"/>
      <w:marTop w:val="0"/>
      <w:marBottom w:val="0"/>
      <w:divBdr>
        <w:top w:val="none" w:sz="0" w:space="0" w:color="auto"/>
        <w:left w:val="none" w:sz="0" w:space="0" w:color="auto"/>
        <w:bottom w:val="none" w:sz="0" w:space="0" w:color="auto"/>
        <w:right w:val="none" w:sz="0" w:space="0" w:color="auto"/>
      </w:divBdr>
      <w:divsChild>
        <w:div w:id="830945811">
          <w:marLeft w:val="0"/>
          <w:marRight w:val="0"/>
          <w:marTop w:val="0"/>
          <w:marBottom w:val="0"/>
          <w:divBdr>
            <w:top w:val="none" w:sz="0" w:space="0" w:color="auto"/>
            <w:left w:val="none" w:sz="0" w:space="0" w:color="auto"/>
            <w:bottom w:val="none" w:sz="0" w:space="0" w:color="auto"/>
            <w:right w:val="none" w:sz="0" w:space="0" w:color="auto"/>
          </w:divBdr>
          <w:divsChild>
            <w:div w:id="799802746">
              <w:marLeft w:val="0"/>
              <w:marRight w:val="0"/>
              <w:marTop w:val="0"/>
              <w:marBottom w:val="0"/>
              <w:divBdr>
                <w:top w:val="none" w:sz="0" w:space="0" w:color="auto"/>
                <w:left w:val="none" w:sz="0" w:space="0" w:color="auto"/>
                <w:bottom w:val="none" w:sz="0" w:space="0" w:color="auto"/>
                <w:right w:val="none" w:sz="0" w:space="0" w:color="auto"/>
              </w:divBdr>
              <w:divsChild>
                <w:div w:id="36834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9613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419</Words>
  <Characters>2640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Karl-Franzens-Universität Graz</Company>
  <LinksUpToDate>false</LinksUpToDate>
  <CharactersWithSpaces>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Kandlbauer Peter</dc:creator>
  <cp:lastModifiedBy>monika</cp:lastModifiedBy>
  <cp:revision>3</cp:revision>
  <dcterms:created xsi:type="dcterms:W3CDTF">2016-11-12T17:46:00Z</dcterms:created>
  <dcterms:modified xsi:type="dcterms:W3CDTF">2016-11-12T18:06:00Z</dcterms:modified>
</cp:coreProperties>
</file>